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ABEDD29" wp14:editId="37376089">
            <wp:extent cx="486000" cy="835200"/>
            <wp:effectExtent l="0" t="0" r="9525" b="3175"/>
            <wp:docPr id="2" name="Рисунок 2" descr="https://images.vector-images.com/20/urus_martan_r_co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mages.vector-images.com/20/urus_martan_r_co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000" cy="8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 xml:space="preserve">УРУС-МАРТАНОВСКОГО МУНИЦИПАЛЬНОГО РАЙОНА 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ЧЕЧЕНСКОЙ РЕСПУБЛИКИ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(Совет депутатов Урус-Мартановского муниципального района)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 xml:space="preserve">НОХЧИЙН РЕСПУБЛИКИН 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 xml:space="preserve">ХЬАЛХА-МАРТАНАН МУНИЦИПАЛЬНИ КIОШТАН 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 xml:space="preserve">ДЕПУТАТИЙН КХЕТАШО 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(Хьалха-Мартанан муниципальни к</w:t>
      </w:r>
      <w:r w:rsidRPr="00306760">
        <w:rPr>
          <w:rFonts w:ascii="Times New Roman" w:hAnsi="Times New Roman"/>
          <w:sz w:val="28"/>
          <w:szCs w:val="28"/>
          <w:lang w:val="en-US"/>
        </w:rPr>
        <w:t>I</w:t>
      </w:r>
      <w:r w:rsidRPr="00306760">
        <w:rPr>
          <w:rFonts w:ascii="Times New Roman" w:hAnsi="Times New Roman"/>
          <w:sz w:val="28"/>
          <w:szCs w:val="28"/>
        </w:rPr>
        <w:t>оштан депутатийн кхеташо)</w:t>
      </w: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C544D" w:rsidRPr="00306760" w:rsidRDefault="000C544D" w:rsidP="0030676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РЕШЕНИЕ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7"/>
        <w:gridCol w:w="2954"/>
        <w:gridCol w:w="3586"/>
      </w:tblGrid>
      <w:tr w:rsidR="000C544D" w:rsidRPr="00306760" w:rsidTr="008342DB">
        <w:tc>
          <w:tcPr>
            <w:tcW w:w="3021" w:type="dxa"/>
          </w:tcPr>
          <w:p w:rsidR="000C544D" w:rsidRPr="00306760" w:rsidRDefault="000C544D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C544D" w:rsidRPr="00306760" w:rsidRDefault="00306760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0C544D" w:rsidRPr="00306760">
              <w:rPr>
                <w:rFonts w:ascii="Times New Roman" w:hAnsi="Times New Roman"/>
                <w:sz w:val="28"/>
                <w:szCs w:val="28"/>
              </w:rPr>
              <w:t xml:space="preserve"> декабря 202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0C544D" w:rsidRPr="00306760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3018" w:type="dxa"/>
          </w:tcPr>
          <w:p w:rsidR="000C544D" w:rsidRPr="00306760" w:rsidRDefault="000C544D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760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0C544D" w:rsidRPr="00306760" w:rsidRDefault="000C544D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760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</w:p>
          <w:p w:rsidR="000C544D" w:rsidRPr="00306760" w:rsidRDefault="000C544D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06760">
              <w:rPr>
                <w:rFonts w:ascii="Times New Roman" w:hAnsi="Times New Roman"/>
                <w:sz w:val="28"/>
                <w:szCs w:val="28"/>
              </w:rPr>
              <w:t xml:space="preserve">      г. Урус-Мартан</w:t>
            </w:r>
          </w:p>
        </w:tc>
        <w:tc>
          <w:tcPr>
            <w:tcW w:w="3674" w:type="dxa"/>
          </w:tcPr>
          <w:p w:rsidR="000C544D" w:rsidRPr="00306760" w:rsidRDefault="000C544D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760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</w:p>
          <w:p w:rsidR="000C544D" w:rsidRPr="00306760" w:rsidRDefault="000C544D" w:rsidP="003067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6760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A120EF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06760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306760">
              <w:rPr>
                <w:rFonts w:ascii="Times New Roman" w:hAnsi="Times New Roman"/>
                <w:sz w:val="28"/>
                <w:szCs w:val="28"/>
              </w:rPr>
              <w:t>116</w:t>
            </w:r>
            <w:r w:rsidRPr="00306760">
              <w:rPr>
                <w:rFonts w:ascii="Times New Roman" w:hAnsi="Times New Roman"/>
                <w:sz w:val="28"/>
                <w:szCs w:val="28"/>
              </w:rPr>
              <w:t>/</w:t>
            </w:r>
            <w:r w:rsidR="00306760" w:rsidRPr="00306760">
              <w:rPr>
                <w:rFonts w:ascii="Times New Roman" w:hAnsi="Times New Roman"/>
                <w:sz w:val="28"/>
                <w:szCs w:val="28"/>
              </w:rPr>
              <w:t>55</w:t>
            </w:r>
            <w:r w:rsidRPr="00306760"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</w:tr>
    </w:tbl>
    <w:p w:rsidR="000C544D" w:rsidRPr="00306760" w:rsidRDefault="000C544D" w:rsidP="00306760">
      <w:pPr>
        <w:spacing w:line="240" w:lineRule="auto"/>
        <w:ind w:right="-180"/>
        <w:jc w:val="center"/>
        <w:rPr>
          <w:rFonts w:ascii="Times New Roman" w:hAnsi="Times New Roman"/>
          <w:b/>
          <w:sz w:val="28"/>
          <w:szCs w:val="28"/>
        </w:rPr>
      </w:pPr>
    </w:p>
    <w:p w:rsidR="000C544D" w:rsidRPr="00306760" w:rsidRDefault="000C544D" w:rsidP="00306760">
      <w:pPr>
        <w:spacing w:line="240" w:lineRule="auto"/>
        <w:ind w:right="-180"/>
        <w:jc w:val="center"/>
        <w:rPr>
          <w:rFonts w:ascii="Times New Roman" w:hAnsi="Times New Roman"/>
          <w:b/>
          <w:sz w:val="28"/>
          <w:szCs w:val="28"/>
        </w:rPr>
      </w:pPr>
      <w:r w:rsidRPr="00306760">
        <w:rPr>
          <w:rFonts w:ascii="Times New Roman" w:hAnsi="Times New Roman"/>
          <w:b/>
          <w:sz w:val="28"/>
          <w:szCs w:val="28"/>
        </w:rPr>
        <w:t xml:space="preserve">О бюджете Урус-Мартановского муниципального района на </w:t>
      </w:r>
      <w:r w:rsidR="00306760" w:rsidRPr="00306760">
        <w:rPr>
          <w:rFonts w:ascii="Times New Roman" w:hAnsi="Times New Roman"/>
          <w:b/>
          <w:sz w:val="28"/>
          <w:szCs w:val="28"/>
        </w:rPr>
        <w:t>2024 год и на плановый период 2025 и 2026 годов</w:t>
      </w:r>
    </w:p>
    <w:p w:rsidR="000C544D" w:rsidRPr="00306760" w:rsidRDefault="000C544D" w:rsidP="00306760">
      <w:pPr>
        <w:spacing w:line="240" w:lineRule="auto"/>
        <w:ind w:left="360" w:firstLine="900"/>
        <w:jc w:val="center"/>
        <w:rPr>
          <w:rFonts w:ascii="Times New Roman" w:hAnsi="Times New Roman"/>
          <w:sz w:val="28"/>
          <w:szCs w:val="28"/>
        </w:rPr>
      </w:pPr>
    </w:p>
    <w:p w:rsidR="000C544D" w:rsidRPr="00306760" w:rsidRDefault="000C544D" w:rsidP="00306760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Чеченской Республики от 14 июля 2008 года № 39-рз «О бюджетном устройстве, бюджетном процессе и межбюджетных отношениях в Чеченской Республике» и Положением о бюджетном устройстве и бюджетном процессе в Урус-Мартановском муниципальном районе, утвержденным решением Совета депутатов Урус-Мартановского муниципального района от 22.12.2021 №12/5-4, Совет депутатов Урус-Мартановского муниципального района </w:t>
      </w:r>
      <w:r w:rsidRPr="00306760">
        <w:rPr>
          <w:rFonts w:ascii="Times New Roman" w:hAnsi="Times New Roman"/>
          <w:b/>
          <w:sz w:val="28"/>
          <w:szCs w:val="28"/>
        </w:rPr>
        <w:t>р е ш и л:</w:t>
      </w:r>
    </w:p>
    <w:p w:rsidR="00544167" w:rsidRPr="00306760" w:rsidRDefault="00544167" w:rsidP="0030676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06760" w:rsidRPr="00306760" w:rsidRDefault="00306760" w:rsidP="00306760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306760">
        <w:rPr>
          <w:rFonts w:ascii="Times New Roman" w:hAnsi="Times New Roman"/>
          <w:b/>
          <w:sz w:val="28"/>
          <w:szCs w:val="28"/>
        </w:rPr>
        <w:t>Статья 1.</w:t>
      </w:r>
      <w:r w:rsidRPr="00306760">
        <w:rPr>
          <w:rFonts w:ascii="Times New Roman" w:hAnsi="Times New Roman"/>
          <w:sz w:val="28"/>
          <w:szCs w:val="28"/>
        </w:rPr>
        <w:t xml:space="preserve"> </w:t>
      </w:r>
      <w:r w:rsidRPr="00306760">
        <w:rPr>
          <w:rFonts w:ascii="Times New Roman" w:hAnsi="Times New Roman"/>
          <w:b/>
          <w:sz w:val="28"/>
          <w:szCs w:val="28"/>
        </w:rPr>
        <w:t xml:space="preserve">Основные характеристики бюджета Урус-Мартановского </w:t>
      </w:r>
      <w:r w:rsidRPr="00306760">
        <w:rPr>
          <w:rFonts w:ascii="Times New Roman" w:eastAsia="Calibri" w:hAnsi="Times New Roman"/>
          <w:b/>
          <w:sz w:val="28"/>
          <w:szCs w:val="28"/>
        </w:rPr>
        <w:t>муниципального района на 2024 год и на плановый период 2025 и 2026 годов</w:t>
      </w:r>
    </w:p>
    <w:p w:rsidR="00306760" w:rsidRPr="00306760" w:rsidRDefault="00306760" w:rsidP="00306760">
      <w:pPr>
        <w:spacing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1. Утвердить основные характеристики бюджета Урус-Мартановского муниципального района на 2024 год, определенные исходя из прогнозируемого уровня инфляции, не превышающего 4,5 процента (декабрь 2024 года к декабрю 2023 года): 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          1) прогнозируемый общий объем доходов бюджета Урус-Мартановского муниципального района в сумме 3 961 757,0 тыс. рублей, в том числе безвозмездных и безвозвратных поступлений в сумме 3 633 991,3 тыс. рублей, налоговых и неналоговых доходов в сумме 327 763,7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общий объем расходов бюджета Урус-Мартановского муниципального района в сумме 3 961 757,0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lastRenderedPageBreak/>
        <w:t>3) прогнозируемый дефицит бюджета Урус-Мартановского муниципального района в сумме 0,0 тыс. рублей.</w:t>
      </w:r>
    </w:p>
    <w:p w:rsid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2. Утвердить основные характеристики бюджета Урус-Мартановского муниципального района на плановый период 2025 и 2026 годов, определенные исходя из прогнозируемого уровня инфляции, не превышающего соответственно 4,0 процента (декабрь 2025 года к декабрю 2024 года) и 4,0 процента (декабрь 2026 года к декабрю 2025 года):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прогнозируемый общий объем доходов бюджета Урус-Мартановского муниципального района на 2025 год в сумме 2 912 190,5 тыс. рублей, в том числе безвозмездных и безвозвратных поступлений в сумме 2 567 341,9</w:t>
      </w:r>
      <w:r w:rsidRPr="00A120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120EF">
        <w:rPr>
          <w:rFonts w:ascii="Times New Roman" w:hAnsi="Times New Roman"/>
          <w:sz w:val="28"/>
          <w:szCs w:val="28"/>
        </w:rPr>
        <w:t>тыс. рублей, налоговых и неналоговых доходов в сумме 344 848,6 тыс. рублей, и на 2026 год в сумме 2 856 092,9 тыс. рублей, в том числе безвозмездных и безвозвратных поступлений в сумме 2 493 508,8</w:t>
      </w:r>
      <w:r w:rsidRPr="00A120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120EF">
        <w:rPr>
          <w:rFonts w:ascii="Times New Roman" w:hAnsi="Times New Roman"/>
          <w:sz w:val="28"/>
          <w:szCs w:val="28"/>
        </w:rPr>
        <w:t>тыс. рублей, налоговых и неналоговых доходов в сумме 362 584,1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общий объем расходов бюджета Урус-Мартановского муниципального района на 2025 год в сумме 2 912 190,5</w:t>
      </w:r>
      <w:r w:rsidRPr="00A120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120EF">
        <w:rPr>
          <w:rFonts w:ascii="Times New Roman" w:hAnsi="Times New Roman"/>
          <w:sz w:val="28"/>
          <w:szCs w:val="28"/>
        </w:rPr>
        <w:t>тыс. рублей, в том числе условно утвержденные расходы в сумме 12 534,9 тыс. рублей, и на 2026 год в сумме 2 856 092,9 тыс. рублей, в том числе условно утвержденные расходы в сумме 28 683,3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3)  прогнозируемый дефицит бюджета Урус-Мартановского муниципального района на 2025 год в сумме 0 тыс. рублей и на 2026 год в сумме 0 тыс. рублей.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2. Нормативы распределения доходов в бюджет Урус-Мартановского муниципального района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1. Установить, что доходы бюджета Урус-Мартановского муниципального района на 2024 год и на плановый период 2025 и 2026 годы формируются за счет федеральных налогов и сборов, в том числе предусмотренных специальными налоговыми режимами, региональных налогов и сборов и неналоговых доходов в соответствии с нормативами, установленными Бюджетным кодексом Российской Федерации, Федеральным законом «О федеральном бюджете на 2024 год и на плановый период 2025 и 2026 годов», законом Чеченской Республики «О республиканском бюджете на 2024 год и на плановый период 2025 и 2026 годов».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3. Прогноз поступления доходов в бюджет Урус-Мартановского муниципального района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1. Утвердить прогноз поступлений доходов в бюджет Урус-Мартановского муниципального района на 2024 год согласно приложению 1 к настоящему решению;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2. Утвердить прогноз поступлений доходов в бюджет Урус-Мартановского муниципального района на плановый период 2025 и 2026 годов согласно приложению 2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lastRenderedPageBreak/>
        <w:t>Статья 4. Бюджетные ассигнования бюджета Урус-Мартановского муниципального района на 2024 год и на плановый период 2025 и 2026 годов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1. Утвердить ведомственную структуру расходов бюджета Урус-Мартановского муниципального района: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согласно приложению 3 к настоящему решению;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плановый период 2025 и 2026 годов согласно приложению 4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2. Утвердить распределение бюджетных ассигнований бюджета Урус-Мартановского муниципального района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согласно приложению 5 к настоящему решению;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плановый период 2025 и 2026 годов согласно приложению 6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3. Утвердить распределение бюджетных ассигнований бюджета Урус-Мартановского муниципального района по целевым статьям (муниципальным программам и непрограммным направлениям деятельности), группам видов расходов, разделам, подразделам классификации расходов бюджетов: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согласно приложению 7 к настоящему решению;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плановый период 2025 и 2026 годов согласно приложению 8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4. Утвердить объем бюджетных ассигнований муниципального дорожного фонда Урус-Мартановского муниципального района на 2024 год в сумме 35 201,9 тыс. рублей, на 2025 год в сумме 36 629,7 тыс. рублей, на 2026 год в сумме 38 128,2 тыс. рублей.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5. Утвердить в составе бюджетных ассигнований бюджета Урус-Мартановского муниципального района на 2024 год в сумме 1 431,6 тыс. рублей и на плановый период 2025 и 2026 годов бюджетные ассигнования резервного фонда Администрации Урус-Мартановского муниципального района в сумме 9 511,6 тыс. рублей. 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5.</w:t>
      </w:r>
      <w:r w:rsidRPr="00A120EF">
        <w:rPr>
          <w:rFonts w:ascii="Times New Roman" w:hAnsi="Times New Roman"/>
          <w:sz w:val="28"/>
          <w:szCs w:val="28"/>
        </w:rPr>
        <w:t xml:space="preserve"> </w:t>
      </w:r>
      <w:r w:rsidRPr="00A120EF">
        <w:rPr>
          <w:rFonts w:ascii="Times New Roman" w:hAnsi="Times New Roman"/>
          <w:b/>
          <w:sz w:val="28"/>
          <w:szCs w:val="28"/>
        </w:rPr>
        <w:t>Межбюджетные трансферты бюджетам сельских (городских) поселений на 2024 год и на плановый период 2025 и 2026 годов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801"/>
      <w:r w:rsidRPr="00A120EF">
        <w:rPr>
          <w:rFonts w:ascii="Times New Roman" w:hAnsi="Times New Roman"/>
          <w:sz w:val="28"/>
          <w:szCs w:val="28"/>
        </w:rPr>
        <w:t>1. Утвердить общий объем бюджетных ассигнований на предоставление:</w:t>
      </w:r>
    </w:p>
    <w:bookmarkEnd w:id="0"/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дотаций бюджетам сельских поселений на 2024 год в сумме 88 514,6 тыс. рублей, на 2025 год в сумме 87 358,7 тыс. рублей и на 2026 год в сумме 86 183,7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субвенций бюджетам сельских поселений на 2024 год в сумме 5 764,7 тыс. рублей, на 2025 год в сумме 6 365,2 тыс. рублей и на 2026 год в сумме 6 946,4 тыс. рублей.</w:t>
      </w:r>
    </w:p>
    <w:p w:rsid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3) субсидий бюджетам сельских поселений на 2024 год в сумме 0,0, тыс. рублей, на 2025 год в сумме 0,0 тыс. рублей и на 2026 год в сумме 0,0 тыс. рублей.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lastRenderedPageBreak/>
        <w:t>4) иные межбюджетные трансферты бюджетам сельских (городских) поселений на 2024 год в сумме 0,0 тыс. рублей, на финансовое обеспечение расходов в целях реализации проектов создания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2.</w:t>
      </w:r>
      <w:r w:rsidRPr="00A120EF">
        <w:rPr>
          <w:rFonts w:ascii="Times New Roman" w:hAnsi="Times New Roman"/>
          <w:sz w:val="28"/>
          <w:szCs w:val="28"/>
        </w:rPr>
        <w:tab/>
        <w:t>Утвердить распределение межбюджетных трансфертов бюджетам сельских (городских) поселений: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согласно приложению 9 к настоящему решению;</w:t>
      </w:r>
    </w:p>
    <w:p w:rsid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плановый период 2025 и 2026 годов согласно приложению 10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6.</w:t>
      </w:r>
      <w:r w:rsidRPr="00A120EF">
        <w:rPr>
          <w:rFonts w:ascii="Times New Roman" w:hAnsi="Times New Roman"/>
          <w:sz w:val="28"/>
          <w:szCs w:val="28"/>
        </w:rPr>
        <w:t xml:space="preserve"> </w:t>
      </w:r>
      <w:r w:rsidRPr="00A120EF">
        <w:rPr>
          <w:rFonts w:ascii="Times New Roman" w:hAnsi="Times New Roman"/>
          <w:b/>
          <w:sz w:val="28"/>
          <w:szCs w:val="28"/>
        </w:rPr>
        <w:t>Бюджетные кредиты из республиканского бюджета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1. Установить, что Администрация Урус-Мартановского муниципального района в 2024 году и плановом периоде 2025 и 2026 годов вправе привлекать из республиканского бюджета бюджетные кредиты в соответствии с заключенным соглашением между Министерством финансов Чеченской Республики и Администрацией Урус-Мартановского муниципального района.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2. Установить, что бюджетные кредиты бюджету Урус-Мартановского муниципального района предоставляются из республиканского бюджета в пределах общего объема бюджетных ассигнований на указанные цели, предусмотренных Программой муниципальных внутренних заимствований Урус-Мартановского муниципального района на 2024 год и на плановый период 2025 и 2026 годов: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для частичного покрытия дефицита бюджета Урус-Мартановского муниципального района на срок до трех лет;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для покрытия временных кассовых разрывов, возникающих при исполнении бюджета Урус-Мартановского муниципального района, на срок до одного года;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3) для осуществления мероприятий, связанных с ликвидацией последствий стихийных бедствий, на срок до трех лет.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3. Установить, что Финансовое управление Урус-Мартановского муниципального района является уполномоченным органом Урус-Мартановского муниципального района по привлечению от имени Урус-Мартановского муниципального района из республиканского бюджета бюджетных кредитов.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7.</w:t>
      </w:r>
      <w:r w:rsidRPr="00A120EF">
        <w:rPr>
          <w:rFonts w:ascii="Times New Roman" w:hAnsi="Times New Roman"/>
          <w:sz w:val="28"/>
          <w:szCs w:val="28"/>
        </w:rPr>
        <w:t xml:space="preserve"> </w:t>
      </w:r>
      <w:r w:rsidRPr="00A120EF">
        <w:rPr>
          <w:rFonts w:ascii="Times New Roman" w:hAnsi="Times New Roman"/>
          <w:b/>
          <w:sz w:val="28"/>
          <w:szCs w:val="28"/>
        </w:rPr>
        <w:t>Муниципальные внутренние заимствования Урус-Мартановского муниципального района, муниципальный внутренний долг Урус-Мартановского муниципального района в 2024 году и плановом периоде 2025 и 2026 годов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1. Утвердить Программу муниципальных внутренних заимствований Урус-Мартановского муниципального района: 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согласно приложению 11 к настоящему решению;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плановый период 2025 и 2026 годов согласно приложению 12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lastRenderedPageBreak/>
        <w:t xml:space="preserve">2. Утвердить Программу муниципальных гарантий Урус-Мартановского муниципального района: 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согласно приложению 13 к настоящему решению;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плановый период 2025 и 2026 годов согласно приложению 14 к настоящему решению.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3. Утвердить предельный объем расходов на обслуживание муниципального внутреннего долга Урус-Мартановского муниципального района: 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2024 год в сумме 81 940,9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2025 год в сумме 86 212,2 тыс. рублей и на 2026 год в сумме          90 646,0 тыс. рублей.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4 Утвердить верхний предел муниципального внутреннего долга муниципального образования: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на 1 января 2025 года в сумме 0,00 тыс. рублей, в том числе верхний предел долга по муниципальным гарантиям в сумме 0,00 тыс. рублей;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2) на 1 января 2026 года в сумме 0,00 тыс. рублей, в том числе верхний предел долга по муниципальным гарантиям Урус-Мартановского муниципального района в сумме 0,00 тыс. рублей и верхний предел муниципального долга Урус-Мартановского муниципального района на 1 января 2027 года в сумме 0,00 тыс. рублей, в том числе верхний предел долга по муниципальным гарантиям в сумме 0,00 тыс. рублей.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8.</w:t>
      </w:r>
      <w:r w:rsidRPr="00A120EF">
        <w:rPr>
          <w:rFonts w:ascii="Times New Roman" w:hAnsi="Times New Roman"/>
          <w:sz w:val="28"/>
          <w:szCs w:val="28"/>
        </w:rPr>
        <w:t xml:space="preserve"> </w:t>
      </w:r>
      <w:r w:rsidRPr="00A120EF">
        <w:rPr>
          <w:rFonts w:ascii="Times New Roman" w:hAnsi="Times New Roman"/>
          <w:b/>
          <w:sz w:val="28"/>
          <w:szCs w:val="28"/>
        </w:rPr>
        <w:t>Особенности исполнения бюджета Урус-Мартановского муниципального района в 2024 году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1. Установить, что акты Главы Урус-Мартановского муниципального района и Администрации Урус-Мартановского муниципального района, принятые после вступления в силу настоящего решения и влекущие дополнительные расходы, не предусмотренные настоящим решением, должны предусматривать источник их финансирования.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2. Установить, что в соответствии с пунктом 8 статьи 217 Бюджетного кодекса Российской Федерации и пунктом 1 решения Совета депутатов Урус-Мартановского муниципального района от 22.12.2021г. №12/5-4 «Об утверждении Положения о бюджетном устройстве и бюджетном процессе в Урус-Мартановском муниципальном районе» дополнительными основаниями для внесения в 2024 году изменений в показатели сводной бюджетной росписи бюджета Урус-Мартановского муниципального района являются: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1) перераспределение бюджетных ассигнований при изменении кодов классификации расходов бюджетов;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2) перераспределение бюджетных ассигнований в пределах общего объема бюджетных ассигнований, предусмотренных главному распорядителю средств </w:t>
      </w:r>
      <w:bookmarkStart w:id="1" w:name="sub_182"/>
      <w:r w:rsidRPr="00A120EF">
        <w:rPr>
          <w:rFonts w:ascii="Times New Roman" w:hAnsi="Times New Roman"/>
          <w:sz w:val="28"/>
          <w:szCs w:val="28"/>
        </w:rPr>
        <w:t>бюджета Урус-Мартановского муниципального района, за исключением случаев, установленных бюджетным законодательством Российской Федерации и (или) Правительством Чеченской Республики;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3) перераспределение бюджетных ассигнований между главными распорядителями средств бюджета Урус-Мартановского муниципального </w:t>
      </w:r>
      <w:r w:rsidRPr="00A120EF">
        <w:rPr>
          <w:rFonts w:ascii="Times New Roman" w:hAnsi="Times New Roman"/>
          <w:sz w:val="28"/>
          <w:szCs w:val="28"/>
        </w:rPr>
        <w:lastRenderedPageBreak/>
        <w:t>района в соответствии с решениями Администрации Урус-Мартановского муниципального района;</w:t>
      </w:r>
    </w:p>
    <w:bookmarkEnd w:id="1"/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4) перераспределение бюджетных ассигнований на реализацию мероприятий муниципальных программ Урус-Мартановского муниципального района между главными распорядителями средств бюджета Урус-Мартановского муниципального района, разделами, подразделами, целевыми статьями и видами расходов классификации расходов бюджетов в пределах общего объема бюджетных ассигнований на реализацию соответствующей муниципальной программы.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5) перераспределение бюджетных ассигнований в целях финансового обеспечения расходных обязательств, со финансируемых из бюджетов бюджетной системы Российской Федерации и иных источников.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3. Установить, что остатки средств бюджета Урус-Мартановского муниципального района на начало текущего финансового года, за исключением остатков неиспользованных межбюджетных трансфертов, предоставленных бюджету Урус-Мартановского муниципального района в форме субсидий, субвенций и иных межбюджетных трансфертов, имеющих целевое назначение, в объеме до 100 процентов могут направляться на покрытие временных кассовых разрывов, возникающих при исполнении бюджета Урус-Мартановского муниципального района.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4. Администрация Урус-Мартановского муниципального района вправе определить перечень расходов бюджета Урус-Мартановского муниципального района, подлежащих первоочередному финансированию в 2024 году.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5. Администрация Урус-Мартановского муниципального района вправе установить ограничения по доведению до главных распорядителей средств бюджета Урус-Мартановского муниципального района лимитов бюджетных обязательств по расходам, за исключением расходов, включенных в перечень, предусмотренный пунктом 4 настоящей статьи, а также расходов, источником финансового обеспечения которых являются субсидии, субвенции и иные межбюджетные трансферты, имеющие целевое назначение, из бюджетов бюджетной системы Российской Федерации и бюджетные ассигнования дорожного фонда Урус-Мартановского муниципального района.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 xml:space="preserve">6. Установить, что средства, зачисленные в бюджет Урус-Мартановского муниципального района от уплаты неналоговых платежей, предусмотренных пунктом 1 статьи 16.6, пунктом 1 статьи 75.1, пунктом 1 статьи 78.2 Федерального закона от 10 января 2002 года № 7-ФЗ «Об охране окружающей среды», направляются на выявление и оценку объектов накопленного вреда окружающей среде и (или) организацию работ по ликвидации накопленного вреда окружающей среде в случае наличия на территории Урус-Мартановского муниципального района объектов накопленного вреда окружающей среде, а в случае их отсутствия - на иные мероприятия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безопасности в соответствии с планом мероприятий, утвержденным уполномоченным органом государственной </w:t>
      </w:r>
      <w:r w:rsidRPr="00A120EF">
        <w:rPr>
          <w:rFonts w:ascii="Times New Roman" w:hAnsi="Times New Roman"/>
          <w:sz w:val="28"/>
          <w:szCs w:val="28"/>
        </w:rPr>
        <w:lastRenderedPageBreak/>
        <w:t>власти Чеченской Республики по согласованию с уполномоченным федеральным органом исполнительной власти.</w:t>
      </w:r>
      <w:bookmarkStart w:id="2" w:name="_GoBack"/>
      <w:bookmarkEnd w:id="2"/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b/>
          <w:sz w:val="28"/>
          <w:szCs w:val="28"/>
        </w:rPr>
        <w:t>Статья 9.</w:t>
      </w:r>
      <w:r w:rsidRPr="00A120EF">
        <w:rPr>
          <w:rFonts w:ascii="Times New Roman" w:hAnsi="Times New Roman"/>
          <w:sz w:val="28"/>
          <w:szCs w:val="28"/>
        </w:rPr>
        <w:t xml:space="preserve"> </w:t>
      </w:r>
      <w:r w:rsidRPr="00A120EF">
        <w:rPr>
          <w:rFonts w:ascii="Times New Roman" w:hAnsi="Times New Roman"/>
          <w:b/>
          <w:sz w:val="28"/>
          <w:szCs w:val="28"/>
        </w:rPr>
        <w:t>Вступление в силу настоящего решения</w:t>
      </w:r>
    </w:p>
    <w:p w:rsidR="00A120EF" w:rsidRPr="00A120EF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211F" w:rsidRPr="00306760" w:rsidRDefault="00A120EF" w:rsidP="00A120E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20EF">
        <w:rPr>
          <w:rFonts w:ascii="Times New Roman" w:hAnsi="Times New Roman"/>
          <w:sz w:val="28"/>
          <w:szCs w:val="28"/>
        </w:rPr>
        <w:t>Настоящее решение вступает в силу с 1 января 2024 года, подлежит официальному опубликованию в районной газете «Маршо» и размещению на сайте Администрации Урус-Мартановского муниципального района.</w:t>
      </w:r>
    </w:p>
    <w:p w:rsidR="00522B68" w:rsidRPr="00306760" w:rsidRDefault="00522B68" w:rsidP="00306760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2023E" w:rsidRPr="00306760" w:rsidRDefault="0072023E" w:rsidP="00306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22B68" w:rsidRPr="00306760" w:rsidRDefault="00522B68" w:rsidP="00306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Глава Урус-Мартановского</w:t>
      </w:r>
    </w:p>
    <w:p w:rsidR="00522B68" w:rsidRPr="00306760" w:rsidRDefault="00522B68" w:rsidP="00306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муниципального района –</w:t>
      </w:r>
    </w:p>
    <w:p w:rsidR="00522B68" w:rsidRPr="00306760" w:rsidRDefault="00522B68" w:rsidP="0030676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06760"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     А.А. Джантамиров</w:t>
      </w:r>
    </w:p>
    <w:p w:rsidR="00AD04B4" w:rsidRPr="00306760" w:rsidRDefault="00AD04B4" w:rsidP="00306760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8"/>
          <w:szCs w:val="28"/>
        </w:rPr>
      </w:pPr>
    </w:p>
    <w:sectPr w:rsidR="00AD04B4" w:rsidRPr="00306760" w:rsidSect="00E41BDE">
      <w:pgSz w:w="11906" w:h="16838"/>
      <w:pgMar w:top="719" w:right="849" w:bottom="719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799" w:rsidRDefault="00C05799" w:rsidP="00E15104">
      <w:pPr>
        <w:spacing w:line="240" w:lineRule="auto"/>
      </w:pPr>
      <w:r>
        <w:separator/>
      </w:r>
    </w:p>
  </w:endnote>
  <w:endnote w:type="continuationSeparator" w:id="0">
    <w:p w:rsidR="00C05799" w:rsidRDefault="00C05799" w:rsidP="00E151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799" w:rsidRDefault="00C05799" w:rsidP="00E15104">
      <w:pPr>
        <w:spacing w:line="240" w:lineRule="auto"/>
      </w:pPr>
      <w:r>
        <w:separator/>
      </w:r>
    </w:p>
  </w:footnote>
  <w:footnote w:type="continuationSeparator" w:id="0">
    <w:p w:rsidR="00C05799" w:rsidRDefault="00C05799" w:rsidP="00E151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478CC"/>
    <w:multiLevelType w:val="hybridMultilevel"/>
    <w:tmpl w:val="11CAB42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3D4EA4"/>
    <w:multiLevelType w:val="hybridMultilevel"/>
    <w:tmpl w:val="8F5C55AE"/>
    <w:lvl w:ilvl="0" w:tplc="65364802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65006C"/>
    <w:multiLevelType w:val="hybridMultilevel"/>
    <w:tmpl w:val="90741C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E2E84"/>
    <w:multiLevelType w:val="hybridMultilevel"/>
    <w:tmpl w:val="83921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653D1"/>
    <w:multiLevelType w:val="hybridMultilevel"/>
    <w:tmpl w:val="C0367A54"/>
    <w:lvl w:ilvl="0" w:tplc="5B02CF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605554"/>
    <w:multiLevelType w:val="hybridMultilevel"/>
    <w:tmpl w:val="D7AA4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25315"/>
    <w:multiLevelType w:val="hybridMultilevel"/>
    <w:tmpl w:val="536CE67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F5B4D1E"/>
    <w:multiLevelType w:val="hybridMultilevel"/>
    <w:tmpl w:val="E098AD46"/>
    <w:lvl w:ilvl="0" w:tplc="AFBC418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56407C"/>
    <w:multiLevelType w:val="hybridMultilevel"/>
    <w:tmpl w:val="317E3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873A5"/>
    <w:multiLevelType w:val="hybridMultilevel"/>
    <w:tmpl w:val="01849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BF6378"/>
    <w:multiLevelType w:val="hybridMultilevel"/>
    <w:tmpl w:val="0BF64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4E4592"/>
    <w:multiLevelType w:val="hybridMultilevel"/>
    <w:tmpl w:val="2D48A884"/>
    <w:lvl w:ilvl="0" w:tplc="3C166EB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BCB42BA"/>
    <w:multiLevelType w:val="hybridMultilevel"/>
    <w:tmpl w:val="7F2C3822"/>
    <w:lvl w:ilvl="0" w:tplc="D7B82B2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38E0237"/>
    <w:multiLevelType w:val="hybridMultilevel"/>
    <w:tmpl w:val="A77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A43E73"/>
    <w:multiLevelType w:val="hybridMultilevel"/>
    <w:tmpl w:val="FEF21246"/>
    <w:lvl w:ilvl="0" w:tplc="297282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9B5FA6"/>
    <w:multiLevelType w:val="hybridMultilevel"/>
    <w:tmpl w:val="78A6DAE0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141768"/>
    <w:multiLevelType w:val="multilevel"/>
    <w:tmpl w:val="8F5C55A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DC54E8D"/>
    <w:multiLevelType w:val="hybridMultilevel"/>
    <w:tmpl w:val="563CC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1D4C29"/>
    <w:multiLevelType w:val="hybridMultilevel"/>
    <w:tmpl w:val="0C5ED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8"/>
  </w:num>
  <w:num w:numId="4">
    <w:abstractNumId w:val="5"/>
  </w:num>
  <w:num w:numId="5">
    <w:abstractNumId w:val="15"/>
  </w:num>
  <w:num w:numId="6">
    <w:abstractNumId w:val="20"/>
  </w:num>
  <w:num w:numId="7">
    <w:abstractNumId w:val="0"/>
  </w:num>
  <w:num w:numId="8">
    <w:abstractNumId w:val="10"/>
  </w:num>
  <w:num w:numId="9">
    <w:abstractNumId w:val="3"/>
  </w:num>
  <w:num w:numId="10">
    <w:abstractNumId w:val="19"/>
  </w:num>
  <w:num w:numId="11">
    <w:abstractNumId w:val="9"/>
  </w:num>
  <w:num w:numId="12">
    <w:abstractNumId w:val="11"/>
  </w:num>
  <w:num w:numId="13">
    <w:abstractNumId w:val="6"/>
  </w:num>
  <w:num w:numId="14">
    <w:abstractNumId w:val="2"/>
  </w:num>
  <w:num w:numId="15">
    <w:abstractNumId w:val="12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8"/>
  </w:num>
  <w:num w:numId="19">
    <w:abstractNumId w:val="17"/>
  </w:num>
  <w:num w:numId="20">
    <w:abstractNumId w:val="13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2A1"/>
    <w:rsid w:val="00000066"/>
    <w:rsid w:val="000010D3"/>
    <w:rsid w:val="0000159F"/>
    <w:rsid w:val="000019BF"/>
    <w:rsid w:val="000036B2"/>
    <w:rsid w:val="00004A90"/>
    <w:rsid w:val="00005687"/>
    <w:rsid w:val="0000578D"/>
    <w:rsid w:val="00005E8D"/>
    <w:rsid w:val="000069CB"/>
    <w:rsid w:val="0001064F"/>
    <w:rsid w:val="000108AF"/>
    <w:rsid w:val="00014AF4"/>
    <w:rsid w:val="00015001"/>
    <w:rsid w:val="00015F02"/>
    <w:rsid w:val="00016E9C"/>
    <w:rsid w:val="00020DD9"/>
    <w:rsid w:val="00021E22"/>
    <w:rsid w:val="000226FE"/>
    <w:rsid w:val="00022831"/>
    <w:rsid w:val="00022FA4"/>
    <w:rsid w:val="0002357C"/>
    <w:rsid w:val="000241CF"/>
    <w:rsid w:val="00024655"/>
    <w:rsid w:val="00025283"/>
    <w:rsid w:val="00026F85"/>
    <w:rsid w:val="0002733D"/>
    <w:rsid w:val="000367D9"/>
    <w:rsid w:val="00036DC8"/>
    <w:rsid w:val="00040E51"/>
    <w:rsid w:val="00041898"/>
    <w:rsid w:val="000426DC"/>
    <w:rsid w:val="00042C6E"/>
    <w:rsid w:val="00047394"/>
    <w:rsid w:val="000501EE"/>
    <w:rsid w:val="000507F5"/>
    <w:rsid w:val="00052A3C"/>
    <w:rsid w:val="00052DAF"/>
    <w:rsid w:val="000549BC"/>
    <w:rsid w:val="000559F7"/>
    <w:rsid w:val="00056059"/>
    <w:rsid w:val="0005615B"/>
    <w:rsid w:val="000578A9"/>
    <w:rsid w:val="000605C3"/>
    <w:rsid w:val="00065534"/>
    <w:rsid w:val="000658AC"/>
    <w:rsid w:val="00067140"/>
    <w:rsid w:val="0006736D"/>
    <w:rsid w:val="000709FA"/>
    <w:rsid w:val="00070ED0"/>
    <w:rsid w:val="0007295A"/>
    <w:rsid w:val="00073369"/>
    <w:rsid w:val="0007364F"/>
    <w:rsid w:val="0007695C"/>
    <w:rsid w:val="00077445"/>
    <w:rsid w:val="000807C7"/>
    <w:rsid w:val="000847A9"/>
    <w:rsid w:val="00085188"/>
    <w:rsid w:val="0008532D"/>
    <w:rsid w:val="00085C1A"/>
    <w:rsid w:val="00086282"/>
    <w:rsid w:val="000866FC"/>
    <w:rsid w:val="0008741D"/>
    <w:rsid w:val="000916F4"/>
    <w:rsid w:val="00094902"/>
    <w:rsid w:val="000957C6"/>
    <w:rsid w:val="00096025"/>
    <w:rsid w:val="00097638"/>
    <w:rsid w:val="000A0657"/>
    <w:rsid w:val="000A159D"/>
    <w:rsid w:val="000A244D"/>
    <w:rsid w:val="000A3048"/>
    <w:rsid w:val="000A33DA"/>
    <w:rsid w:val="000A46DD"/>
    <w:rsid w:val="000A73F8"/>
    <w:rsid w:val="000B012B"/>
    <w:rsid w:val="000B2B48"/>
    <w:rsid w:val="000B3D55"/>
    <w:rsid w:val="000B41A2"/>
    <w:rsid w:val="000B472E"/>
    <w:rsid w:val="000B5B8F"/>
    <w:rsid w:val="000B6402"/>
    <w:rsid w:val="000B6C8B"/>
    <w:rsid w:val="000B72B2"/>
    <w:rsid w:val="000B7C72"/>
    <w:rsid w:val="000C08C5"/>
    <w:rsid w:val="000C0F88"/>
    <w:rsid w:val="000C1648"/>
    <w:rsid w:val="000C544D"/>
    <w:rsid w:val="000D1EC6"/>
    <w:rsid w:val="000D232C"/>
    <w:rsid w:val="000D24EE"/>
    <w:rsid w:val="000D34FD"/>
    <w:rsid w:val="000D3C99"/>
    <w:rsid w:val="000D447C"/>
    <w:rsid w:val="000D5055"/>
    <w:rsid w:val="000D5699"/>
    <w:rsid w:val="000D6123"/>
    <w:rsid w:val="000D7536"/>
    <w:rsid w:val="000E0927"/>
    <w:rsid w:val="000E1E42"/>
    <w:rsid w:val="000E30D9"/>
    <w:rsid w:val="000E4AD9"/>
    <w:rsid w:val="000E53FC"/>
    <w:rsid w:val="000E562D"/>
    <w:rsid w:val="000E5816"/>
    <w:rsid w:val="000F007D"/>
    <w:rsid w:val="000F187D"/>
    <w:rsid w:val="000F3969"/>
    <w:rsid w:val="000F4066"/>
    <w:rsid w:val="000F4F9D"/>
    <w:rsid w:val="000F56F9"/>
    <w:rsid w:val="000F63EE"/>
    <w:rsid w:val="000F6B81"/>
    <w:rsid w:val="000F740F"/>
    <w:rsid w:val="001010C3"/>
    <w:rsid w:val="0010241A"/>
    <w:rsid w:val="00102EE2"/>
    <w:rsid w:val="00103CFB"/>
    <w:rsid w:val="00104F06"/>
    <w:rsid w:val="0010737A"/>
    <w:rsid w:val="00111864"/>
    <w:rsid w:val="00113B7B"/>
    <w:rsid w:val="001143DB"/>
    <w:rsid w:val="00115297"/>
    <w:rsid w:val="001155E5"/>
    <w:rsid w:val="00115628"/>
    <w:rsid w:val="00116024"/>
    <w:rsid w:val="001161D9"/>
    <w:rsid w:val="00116702"/>
    <w:rsid w:val="00116EF9"/>
    <w:rsid w:val="00117A4A"/>
    <w:rsid w:val="00117CF6"/>
    <w:rsid w:val="00117F4D"/>
    <w:rsid w:val="0012294A"/>
    <w:rsid w:val="001231EE"/>
    <w:rsid w:val="00123978"/>
    <w:rsid w:val="0012425E"/>
    <w:rsid w:val="00124A9C"/>
    <w:rsid w:val="00125FD0"/>
    <w:rsid w:val="00126D26"/>
    <w:rsid w:val="00126E36"/>
    <w:rsid w:val="00127561"/>
    <w:rsid w:val="00127AF0"/>
    <w:rsid w:val="001308F9"/>
    <w:rsid w:val="00130FBB"/>
    <w:rsid w:val="0013193D"/>
    <w:rsid w:val="00131AC7"/>
    <w:rsid w:val="00133320"/>
    <w:rsid w:val="00133B95"/>
    <w:rsid w:val="00135870"/>
    <w:rsid w:val="00135D1B"/>
    <w:rsid w:val="00136C06"/>
    <w:rsid w:val="00137E49"/>
    <w:rsid w:val="001435A8"/>
    <w:rsid w:val="00144E02"/>
    <w:rsid w:val="00145104"/>
    <w:rsid w:val="001451A0"/>
    <w:rsid w:val="00145D2A"/>
    <w:rsid w:val="00146A8A"/>
    <w:rsid w:val="00146C59"/>
    <w:rsid w:val="001501E5"/>
    <w:rsid w:val="00151D8C"/>
    <w:rsid w:val="00152F66"/>
    <w:rsid w:val="00153472"/>
    <w:rsid w:val="001536D7"/>
    <w:rsid w:val="00153F5A"/>
    <w:rsid w:val="001541FE"/>
    <w:rsid w:val="00154A09"/>
    <w:rsid w:val="00156EF5"/>
    <w:rsid w:val="001579C0"/>
    <w:rsid w:val="001609DF"/>
    <w:rsid w:val="00160AF6"/>
    <w:rsid w:val="00161BAE"/>
    <w:rsid w:val="00162246"/>
    <w:rsid w:val="001627EE"/>
    <w:rsid w:val="001629F0"/>
    <w:rsid w:val="00162FC5"/>
    <w:rsid w:val="0016414E"/>
    <w:rsid w:val="001641EC"/>
    <w:rsid w:val="001649A0"/>
    <w:rsid w:val="00166AA7"/>
    <w:rsid w:val="00167B78"/>
    <w:rsid w:val="00170EC1"/>
    <w:rsid w:val="00170F90"/>
    <w:rsid w:val="00172ACC"/>
    <w:rsid w:val="00174088"/>
    <w:rsid w:val="00174483"/>
    <w:rsid w:val="001752A1"/>
    <w:rsid w:val="001762DA"/>
    <w:rsid w:val="001766B9"/>
    <w:rsid w:val="00176AF9"/>
    <w:rsid w:val="00176EB0"/>
    <w:rsid w:val="00177AA0"/>
    <w:rsid w:val="001831FD"/>
    <w:rsid w:val="00183E1C"/>
    <w:rsid w:val="00186236"/>
    <w:rsid w:val="001875F0"/>
    <w:rsid w:val="00187C7C"/>
    <w:rsid w:val="00191FBE"/>
    <w:rsid w:val="0019292D"/>
    <w:rsid w:val="0019311A"/>
    <w:rsid w:val="00193D0E"/>
    <w:rsid w:val="00195720"/>
    <w:rsid w:val="001A115C"/>
    <w:rsid w:val="001A161C"/>
    <w:rsid w:val="001A2184"/>
    <w:rsid w:val="001A33DA"/>
    <w:rsid w:val="001A37F2"/>
    <w:rsid w:val="001A422A"/>
    <w:rsid w:val="001A42C1"/>
    <w:rsid w:val="001A4619"/>
    <w:rsid w:val="001A52B3"/>
    <w:rsid w:val="001A5611"/>
    <w:rsid w:val="001A59C7"/>
    <w:rsid w:val="001A6F0D"/>
    <w:rsid w:val="001B247B"/>
    <w:rsid w:val="001B325F"/>
    <w:rsid w:val="001B357B"/>
    <w:rsid w:val="001B3C77"/>
    <w:rsid w:val="001B645F"/>
    <w:rsid w:val="001B6833"/>
    <w:rsid w:val="001B7421"/>
    <w:rsid w:val="001B7C49"/>
    <w:rsid w:val="001C18B7"/>
    <w:rsid w:val="001C2408"/>
    <w:rsid w:val="001C2BF0"/>
    <w:rsid w:val="001C3507"/>
    <w:rsid w:val="001C39AD"/>
    <w:rsid w:val="001C5897"/>
    <w:rsid w:val="001C59B0"/>
    <w:rsid w:val="001C698C"/>
    <w:rsid w:val="001D0D78"/>
    <w:rsid w:val="001D249E"/>
    <w:rsid w:val="001D3480"/>
    <w:rsid w:val="001D38E0"/>
    <w:rsid w:val="001D4305"/>
    <w:rsid w:val="001D4AA5"/>
    <w:rsid w:val="001D4C87"/>
    <w:rsid w:val="001D5648"/>
    <w:rsid w:val="001D64FB"/>
    <w:rsid w:val="001D7100"/>
    <w:rsid w:val="001D77B8"/>
    <w:rsid w:val="001E2CA1"/>
    <w:rsid w:val="001E3845"/>
    <w:rsid w:val="001E3F91"/>
    <w:rsid w:val="001E4934"/>
    <w:rsid w:val="001E6A39"/>
    <w:rsid w:val="001E718F"/>
    <w:rsid w:val="001F0998"/>
    <w:rsid w:val="001F1633"/>
    <w:rsid w:val="001F4822"/>
    <w:rsid w:val="001F5E44"/>
    <w:rsid w:val="001F62D6"/>
    <w:rsid w:val="00200D39"/>
    <w:rsid w:val="00201B1C"/>
    <w:rsid w:val="00201C58"/>
    <w:rsid w:val="00201F1F"/>
    <w:rsid w:val="00203B54"/>
    <w:rsid w:val="002042A1"/>
    <w:rsid w:val="0020589F"/>
    <w:rsid w:val="002059F2"/>
    <w:rsid w:val="002109A5"/>
    <w:rsid w:val="00212052"/>
    <w:rsid w:val="002123CD"/>
    <w:rsid w:val="00212598"/>
    <w:rsid w:val="00215761"/>
    <w:rsid w:val="00222CE3"/>
    <w:rsid w:val="0022327E"/>
    <w:rsid w:val="0022621C"/>
    <w:rsid w:val="00227767"/>
    <w:rsid w:val="002312A5"/>
    <w:rsid w:val="002351BD"/>
    <w:rsid w:val="00235211"/>
    <w:rsid w:val="00235828"/>
    <w:rsid w:val="002360B8"/>
    <w:rsid w:val="002364C3"/>
    <w:rsid w:val="002369B1"/>
    <w:rsid w:val="00236C29"/>
    <w:rsid w:val="00236DE3"/>
    <w:rsid w:val="00237235"/>
    <w:rsid w:val="00237310"/>
    <w:rsid w:val="00237799"/>
    <w:rsid w:val="00240B81"/>
    <w:rsid w:val="00241997"/>
    <w:rsid w:val="00242DC9"/>
    <w:rsid w:val="0024304D"/>
    <w:rsid w:val="00243268"/>
    <w:rsid w:val="00244083"/>
    <w:rsid w:val="00244FA2"/>
    <w:rsid w:val="0024622E"/>
    <w:rsid w:val="0024710F"/>
    <w:rsid w:val="00250A85"/>
    <w:rsid w:val="00250BB9"/>
    <w:rsid w:val="002546AA"/>
    <w:rsid w:val="00255F21"/>
    <w:rsid w:val="00256825"/>
    <w:rsid w:val="00260318"/>
    <w:rsid w:val="00260848"/>
    <w:rsid w:val="00261720"/>
    <w:rsid w:val="002632FD"/>
    <w:rsid w:val="0026551E"/>
    <w:rsid w:val="00265B2F"/>
    <w:rsid w:val="002672A2"/>
    <w:rsid w:val="002672F5"/>
    <w:rsid w:val="00267F2D"/>
    <w:rsid w:val="00270CA8"/>
    <w:rsid w:val="00271671"/>
    <w:rsid w:val="002728CD"/>
    <w:rsid w:val="002730EF"/>
    <w:rsid w:val="00274440"/>
    <w:rsid w:val="002744DD"/>
    <w:rsid w:val="002761B4"/>
    <w:rsid w:val="00276E4C"/>
    <w:rsid w:val="00277E84"/>
    <w:rsid w:val="00282F58"/>
    <w:rsid w:val="00283CD6"/>
    <w:rsid w:val="00283D44"/>
    <w:rsid w:val="002844A4"/>
    <w:rsid w:val="00286593"/>
    <w:rsid w:val="00286801"/>
    <w:rsid w:val="0028744D"/>
    <w:rsid w:val="00287B24"/>
    <w:rsid w:val="00290369"/>
    <w:rsid w:val="00290542"/>
    <w:rsid w:val="0029150A"/>
    <w:rsid w:val="00291870"/>
    <w:rsid w:val="002938EF"/>
    <w:rsid w:val="00293CE5"/>
    <w:rsid w:val="0029428C"/>
    <w:rsid w:val="00295625"/>
    <w:rsid w:val="002970DC"/>
    <w:rsid w:val="00297674"/>
    <w:rsid w:val="00297BD4"/>
    <w:rsid w:val="00297CD3"/>
    <w:rsid w:val="002A02A0"/>
    <w:rsid w:val="002A0699"/>
    <w:rsid w:val="002A1FD7"/>
    <w:rsid w:val="002A404D"/>
    <w:rsid w:val="002A47D6"/>
    <w:rsid w:val="002A4CF8"/>
    <w:rsid w:val="002A5662"/>
    <w:rsid w:val="002A590A"/>
    <w:rsid w:val="002B0051"/>
    <w:rsid w:val="002B090B"/>
    <w:rsid w:val="002B1F6F"/>
    <w:rsid w:val="002B225D"/>
    <w:rsid w:val="002B3A94"/>
    <w:rsid w:val="002B486D"/>
    <w:rsid w:val="002B7365"/>
    <w:rsid w:val="002B77EF"/>
    <w:rsid w:val="002B7F79"/>
    <w:rsid w:val="002C0849"/>
    <w:rsid w:val="002C0B61"/>
    <w:rsid w:val="002C1562"/>
    <w:rsid w:val="002C1DDC"/>
    <w:rsid w:val="002C22BE"/>
    <w:rsid w:val="002C4DC5"/>
    <w:rsid w:val="002C6BC4"/>
    <w:rsid w:val="002C6C17"/>
    <w:rsid w:val="002D1A40"/>
    <w:rsid w:val="002D1F57"/>
    <w:rsid w:val="002D3F60"/>
    <w:rsid w:val="002D4ABC"/>
    <w:rsid w:val="002D56D4"/>
    <w:rsid w:val="002D58A0"/>
    <w:rsid w:val="002D5FCF"/>
    <w:rsid w:val="002D6E90"/>
    <w:rsid w:val="002E12E9"/>
    <w:rsid w:val="002E1602"/>
    <w:rsid w:val="002E2752"/>
    <w:rsid w:val="002E2A85"/>
    <w:rsid w:val="002E3C29"/>
    <w:rsid w:val="002E3F19"/>
    <w:rsid w:val="002E4638"/>
    <w:rsid w:val="002E50F5"/>
    <w:rsid w:val="002F10E9"/>
    <w:rsid w:val="002F22C4"/>
    <w:rsid w:val="002F3686"/>
    <w:rsid w:val="002F50C4"/>
    <w:rsid w:val="002F6DEE"/>
    <w:rsid w:val="002F7B13"/>
    <w:rsid w:val="002F7EA6"/>
    <w:rsid w:val="0030168E"/>
    <w:rsid w:val="003041BE"/>
    <w:rsid w:val="00304521"/>
    <w:rsid w:val="00305FAE"/>
    <w:rsid w:val="00306760"/>
    <w:rsid w:val="00310D95"/>
    <w:rsid w:val="003117AF"/>
    <w:rsid w:val="00311EEF"/>
    <w:rsid w:val="00312215"/>
    <w:rsid w:val="00312498"/>
    <w:rsid w:val="003157DA"/>
    <w:rsid w:val="00316D07"/>
    <w:rsid w:val="00316E40"/>
    <w:rsid w:val="00321131"/>
    <w:rsid w:val="00322BCA"/>
    <w:rsid w:val="00325A66"/>
    <w:rsid w:val="003262AC"/>
    <w:rsid w:val="00331406"/>
    <w:rsid w:val="00332131"/>
    <w:rsid w:val="00333602"/>
    <w:rsid w:val="003353D0"/>
    <w:rsid w:val="003359B8"/>
    <w:rsid w:val="003359C2"/>
    <w:rsid w:val="00336636"/>
    <w:rsid w:val="00336C17"/>
    <w:rsid w:val="00337373"/>
    <w:rsid w:val="003375E8"/>
    <w:rsid w:val="00342148"/>
    <w:rsid w:val="00342D9C"/>
    <w:rsid w:val="003448BD"/>
    <w:rsid w:val="003450EA"/>
    <w:rsid w:val="003479A1"/>
    <w:rsid w:val="00350231"/>
    <w:rsid w:val="00350CE9"/>
    <w:rsid w:val="003520E4"/>
    <w:rsid w:val="00352A10"/>
    <w:rsid w:val="00353EE3"/>
    <w:rsid w:val="00356815"/>
    <w:rsid w:val="00356893"/>
    <w:rsid w:val="00356D6F"/>
    <w:rsid w:val="00357BD0"/>
    <w:rsid w:val="0036137D"/>
    <w:rsid w:val="0036157A"/>
    <w:rsid w:val="00361ED4"/>
    <w:rsid w:val="003624D2"/>
    <w:rsid w:val="00362B99"/>
    <w:rsid w:val="00363E5C"/>
    <w:rsid w:val="00365779"/>
    <w:rsid w:val="0036680F"/>
    <w:rsid w:val="00367377"/>
    <w:rsid w:val="00367A28"/>
    <w:rsid w:val="00367B00"/>
    <w:rsid w:val="00370A09"/>
    <w:rsid w:val="00370C8D"/>
    <w:rsid w:val="00371961"/>
    <w:rsid w:val="00376287"/>
    <w:rsid w:val="00381E17"/>
    <w:rsid w:val="00382FDB"/>
    <w:rsid w:val="0038422C"/>
    <w:rsid w:val="003851BE"/>
    <w:rsid w:val="00391370"/>
    <w:rsid w:val="00391A22"/>
    <w:rsid w:val="00393263"/>
    <w:rsid w:val="00393B7C"/>
    <w:rsid w:val="00395B87"/>
    <w:rsid w:val="0039712F"/>
    <w:rsid w:val="003A03EF"/>
    <w:rsid w:val="003A10A2"/>
    <w:rsid w:val="003A180C"/>
    <w:rsid w:val="003A18B6"/>
    <w:rsid w:val="003A359E"/>
    <w:rsid w:val="003B0750"/>
    <w:rsid w:val="003B0AEA"/>
    <w:rsid w:val="003B0B81"/>
    <w:rsid w:val="003B1C04"/>
    <w:rsid w:val="003B2115"/>
    <w:rsid w:val="003B25D6"/>
    <w:rsid w:val="003B3944"/>
    <w:rsid w:val="003B3C63"/>
    <w:rsid w:val="003B422C"/>
    <w:rsid w:val="003B4CDD"/>
    <w:rsid w:val="003B5571"/>
    <w:rsid w:val="003B62FB"/>
    <w:rsid w:val="003B7F70"/>
    <w:rsid w:val="003C193A"/>
    <w:rsid w:val="003C3272"/>
    <w:rsid w:val="003C3E73"/>
    <w:rsid w:val="003C4439"/>
    <w:rsid w:val="003C4504"/>
    <w:rsid w:val="003C5DDF"/>
    <w:rsid w:val="003C650A"/>
    <w:rsid w:val="003D03EB"/>
    <w:rsid w:val="003D075C"/>
    <w:rsid w:val="003D3445"/>
    <w:rsid w:val="003D40C7"/>
    <w:rsid w:val="003D4CED"/>
    <w:rsid w:val="003E0969"/>
    <w:rsid w:val="003E16BB"/>
    <w:rsid w:val="003E32DA"/>
    <w:rsid w:val="003E395D"/>
    <w:rsid w:val="003E4F7A"/>
    <w:rsid w:val="003E52E4"/>
    <w:rsid w:val="003E6AD4"/>
    <w:rsid w:val="003E72C9"/>
    <w:rsid w:val="003F0918"/>
    <w:rsid w:val="003F30A6"/>
    <w:rsid w:val="003F37D3"/>
    <w:rsid w:val="003F5170"/>
    <w:rsid w:val="003F532B"/>
    <w:rsid w:val="003F6176"/>
    <w:rsid w:val="004002F9"/>
    <w:rsid w:val="00401266"/>
    <w:rsid w:val="00403E14"/>
    <w:rsid w:val="00404A9C"/>
    <w:rsid w:val="00404B56"/>
    <w:rsid w:val="00407EAD"/>
    <w:rsid w:val="0041139D"/>
    <w:rsid w:val="00414B49"/>
    <w:rsid w:val="00414F1C"/>
    <w:rsid w:val="00416D92"/>
    <w:rsid w:val="004203BA"/>
    <w:rsid w:val="00420737"/>
    <w:rsid w:val="00421228"/>
    <w:rsid w:val="00421FD4"/>
    <w:rsid w:val="00422098"/>
    <w:rsid w:val="0042211F"/>
    <w:rsid w:val="00422BF2"/>
    <w:rsid w:val="004243D9"/>
    <w:rsid w:val="00426411"/>
    <w:rsid w:val="0042654B"/>
    <w:rsid w:val="00427D88"/>
    <w:rsid w:val="004300AE"/>
    <w:rsid w:val="00435A2B"/>
    <w:rsid w:val="00437563"/>
    <w:rsid w:val="00440178"/>
    <w:rsid w:val="00440C71"/>
    <w:rsid w:val="00442465"/>
    <w:rsid w:val="00442A43"/>
    <w:rsid w:val="00442AB9"/>
    <w:rsid w:val="00442D87"/>
    <w:rsid w:val="004433A1"/>
    <w:rsid w:val="004437FA"/>
    <w:rsid w:val="00443846"/>
    <w:rsid w:val="00444BCB"/>
    <w:rsid w:val="00445142"/>
    <w:rsid w:val="00446A2E"/>
    <w:rsid w:val="00450F6F"/>
    <w:rsid w:val="00452176"/>
    <w:rsid w:val="00452D0E"/>
    <w:rsid w:val="0045470C"/>
    <w:rsid w:val="00456A87"/>
    <w:rsid w:val="004576A7"/>
    <w:rsid w:val="00460017"/>
    <w:rsid w:val="00460060"/>
    <w:rsid w:val="004604DF"/>
    <w:rsid w:val="004617BF"/>
    <w:rsid w:val="004617EE"/>
    <w:rsid w:val="004630AF"/>
    <w:rsid w:val="00463848"/>
    <w:rsid w:val="00464462"/>
    <w:rsid w:val="00465524"/>
    <w:rsid w:val="004660F0"/>
    <w:rsid w:val="00466840"/>
    <w:rsid w:val="00466BAB"/>
    <w:rsid w:val="00467489"/>
    <w:rsid w:val="00467A0E"/>
    <w:rsid w:val="00470613"/>
    <w:rsid w:val="004737AF"/>
    <w:rsid w:val="004770F6"/>
    <w:rsid w:val="0048028D"/>
    <w:rsid w:val="00481617"/>
    <w:rsid w:val="004818EF"/>
    <w:rsid w:val="004821B4"/>
    <w:rsid w:val="00482DF1"/>
    <w:rsid w:val="00483E6E"/>
    <w:rsid w:val="0048474E"/>
    <w:rsid w:val="00484F26"/>
    <w:rsid w:val="0048612B"/>
    <w:rsid w:val="004868AB"/>
    <w:rsid w:val="00490393"/>
    <w:rsid w:val="00490FCF"/>
    <w:rsid w:val="00491819"/>
    <w:rsid w:val="004927D5"/>
    <w:rsid w:val="00493754"/>
    <w:rsid w:val="00493E5B"/>
    <w:rsid w:val="00494F61"/>
    <w:rsid w:val="00495006"/>
    <w:rsid w:val="0049679D"/>
    <w:rsid w:val="00497551"/>
    <w:rsid w:val="0049765B"/>
    <w:rsid w:val="004A0575"/>
    <w:rsid w:val="004A4DB4"/>
    <w:rsid w:val="004A737F"/>
    <w:rsid w:val="004A79BE"/>
    <w:rsid w:val="004B04B8"/>
    <w:rsid w:val="004B22DA"/>
    <w:rsid w:val="004B2BA8"/>
    <w:rsid w:val="004B30A3"/>
    <w:rsid w:val="004B4208"/>
    <w:rsid w:val="004B4393"/>
    <w:rsid w:val="004B6CD5"/>
    <w:rsid w:val="004B7021"/>
    <w:rsid w:val="004C0394"/>
    <w:rsid w:val="004C079E"/>
    <w:rsid w:val="004C0FD9"/>
    <w:rsid w:val="004C1C0E"/>
    <w:rsid w:val="004C402D"/>
    <w:rsid w:val="004C61B5"/>
    <w:rsid w:val="004C6932"/>
    <w:rsid w:val="004C745E"/>
    <w:rsid w:val="004C7ECF"/>
    <w:rsid w:val="004D018D"/>
    <w:rsid w:val="004D10E9"/>
    <w:rsid w:val="004D17D7"/>
    <w:rsid w:val="004D252D"/>
    <w:rsid w:val="004D29BA"/>
    <w:rsid w:val="004D2D5D"/>
    <w:rsid w:val="004D4273"/>
    <w:rsid w:val="004D53B4"/>
    <w:rsid w:val="004E01A7"/>
    <w:rsid w:val="004E0699"/>
    <w:rsid w:val="004E0B4C"/>
    <w:rsid w:val="004E15F0"/>
    <w:rsid w:val="004E4464"/>
    <w:rsid w:val="004E60E4"/>
    <w:rsid w:val="004E6413"/>
    <w:rsid w:val="004E6725"/>
    <w:rsid w:val="004E67E3"/>
    <w:rsid w:val="004E690D"/>
    <w:rsid w:val="004F01DF"/>
    <w:rsid w:val="004F2055"/>
    <w:rsid w:val="004F2849"/>
    <w:rsid w:val="004F353C"/>
    <w:rsid w:val="004F469C"/>
    <w:rsid w:val="004F5B85"/>
    <w:rsid w:val="004F66D4"/>
    <w:rsid w:val="00500132"/>
    <w:rsid w:val="0050151E"/>
    <w:rsid w:val="00502F01"/>
    <w:rsid w:val="00504E5E"/>
    <w:rsid w:val="00505D3D"/>
    <w:rsid w:val="00505F3D"/>
    <w:rsid w:val="0050634F"/>
    <w:rsid w:val="00506C6C"/>
    <w:rsid w:val="00507446"/>
    <w:rsid w:val="00507F66"/>
    <w:rsid w:val="00510180"/>
    <w:rsid w:val="0051038C"/>
    <w:rsid w:val="00510C3C"/>
    <w:rsid w:val="00511EF0"/>
    <w:rsid w:val="00512742"/>
    <w:rsid w:val="0051330F"/>
    <w:rsid w:val="00514CA2"/>
    <w:rsid w:val="005154FC"/>
    <w:rsid w:val="005156C2"/>
    <w:rsid w:val="0051730F"/>
    <w:rsid w:val="00517984"/>
    <w:rsid w:val="00520224"/>
    <w:rsid w:val="005213CC"/>
    <w:rsid w:val="00521815"/>
    <w:rsid w:val="00521AE4"/>
    <w:rsid w:val="00521F0F"/>
    <w:rsid w:val="00522B68"/>
    <w:rsid w:val="00522CAE"/>
    <w:rsid w:val="005237EB"/>
    <w:rsid w:val="00525BF5"/>
    <w:rsid w:val="00525CA8"/>
    <w:rsid w:val="00526469"/>
    <w:rsid w:val="00527222"/>
    <w:rsid w:val="00530BCB"/>
    <w:rsid w:val="00530FC7"/>
    <w:rsid w:val="00531A98"/>
    <w:rsid w:val="00531ED3"/>
    <w:rsid w:val="00531EEF"/>
    <w:rsid w:val="00533FF1"/>
    <w:rsid w:val="00535628"/>
    <w:rsid w:val="005365EA"/>
    <w:rsid w:val="00536941"/>
    <w:rsid w:val="00537154"/>
    <w:rsid w:val="00537CE9"/>
    <w:rsid w:val="00540F7F"/>
    <w:rsid w:val="00541F4D"/>
    <w:rsid w:val="00544167"/>
    <w:rsid w:val="00544466"/>
    <w:rsid w:val="00546FD2"/>
    <w:rsid w:val="0054744A"/>
    <w:rsid w:val="005475F0"/>
    <w:rsid w:val="005514EC"/>
    <w:rsid w:val="00553392"/>
    <w:rsid w:val="0055341A"/>
    <w:rsid w:val="00553CAC"/>
    <w:rsid w:val="00553FE9"/>
    <w:rsid w:val="0055460C"/>
    <w:rsid w:val="00560F5F"/>
    <w:rsid w:val="0056431A"/>
    <w:rsid w:val="00564CDF"/>
    <w:rsid w:val="005659A1"/>
    <w:rsid w:val="005662C3"/>
    <w:rsid w:val="00566398"/>
    <w:rsid w:val="00567125"/>
    <w:rsid w:val="0056747C"/>
    <w:rsid w:val="00567F4E"/>
    <w:rsid w:val="00570108"/>
    <w:rsid w:val="005704B4"/>
    <w:rsid w:val="00570CC7"/>
    <w:rsid w:val="0057151C"/>
    <w:rsid w:val="00572B84"/>
    <w:rsid w:val="00573609"/>
    <w:rsid w:val="00573720"/>
    <w:rsid w:val="0057375F"/>
    <w:rsid w:val="005747AB"/>
    <w:rsid w:val="00575AF6"/>
    <w:rsid w:val="0057686C"/>
    <w:rsid w:val="00576DFF"/>
    <w:rsid w:val="00577EDB"/>
    <w:rsid w:val="005807C4"/>
    <w:rsid w:val="00581987"/>
    <w:rsid w:val="00581DF1"/>
    <w:rsid w:val="005820C8"/>
    <w:rsid w:val="00587A44"/>
    <w:rsid w:val="00590037"/>
    <w:rsid w:val="005904DD"/>
    <w:rsid w:val="005913F3"/>
    <w:rsid w:val="005935CB"/>
    <w:rsid w:val="00593C2D"/>
    <w:rsid w:val="00594227"/>
    <w:rsid w:val="00594988"/>
    <w:rsid w:val="005962B1"/>
    <w:rsid w:val="005A03A4"/>
    <w:rsid w:val="005A13DA"/>
    <w:rsid w:val="005A39F3"/>
    <w:rsid w:val="005A3BB9"/>
    <w:rsid w:val="005A455F"/>
    <w:rsid w:val="005A531B"/>
    <w:rsid w:val="005A5F4C"/>
    <w:rsid w:val="005B075A"/>
    <w:rsid w:val="005B24A0"/>
    <w:rsid w:val="005B3CFF"/>
    <w:rsid w:val="005B7292"/>
    <w:rsid w:val="005B7D06"/>
    <w:rsid w:val="005C04FE"/>
    <w:rsid w:val="005C07A8"/>
    <w:rsid w:val="005C0B97"/>
    <w:rsid w:val="005C18F1"/>
    <w:rsid w:val="005C1E5C"/>
    <w:rsid w:val="005C2FEC"/>
    <w:rsid w:val="005C30C1"/>
    <w:rsid w:val="005C43C0"/>
    <w:rsid w:val="005C4794"/>
    <w:rsid w:val="005C7BED"/>
    <w:rsid w:val="005C7BEF"/>
    <w:rsid w:val="005D18A2"/>
    <w:rsid w:val="005D1B51"/>
    <w:rsid w:val="005D3844"/>
    <w:rsid w:val="005D60E9"/>
    <w:rsid w:val="005D77ED"/>
    <w:rsid w:val="005D7ABE"/>
    <w:rsid w:val="005E02C3"/>
    <w:rsid w:val="005E077E"/>
    <w:rsid w:val="005E0E79"/>
    <w:rsid w:val="005E1996"/>
    <w:rsid w:val="005E326A"/>
    <w:rsid w:val="005E38FB"/>
    <w:rsid w:val="005F126B"/>
    <w:rsid w:val="005F24B6"/>
    <w:rsid w:val="005F3708"/>
    <w:rsid w:val="005F3D7F"/>
    <w:rsid w:val="005F655D"/>
    <w:rsid w:val="005F7119"/>
    <w:rsid w:val="005F795C"/>
    <w:rsid w:val="00601511"/>
    <w:rsid w:val="00601F01"/>
    <w:rsid w:val="0060314A"/>
    <w:rsid w:val="0060379D"/>
    <w:rsid w:val="0060629D"/>
    <w:rsid w:val="00607F32"/>
    <w:rsid w:val="006116DB"/>
    <w:rsid w:val="00613567"/>
    <w:rsid w:val="00613FED"/>
    <w:rsid w:val="00617388"/>
    <w:rsid w:val="00621F4A"/>
    <w:rsid w:val="006221A3"/>
    <w:rsid w:val="00622DA8"/>
    <w:rsid w:val="0062419B"/>
    <w:rsid w:val="006242C9"/>
    <w:rsid w:val="00624CB1"/>
    <w:rsid w:val="006271BC"/>
    <w:rsid w:val="006307A1"/>
    <w:rsid w:val="006308CB"/>
    <w:rsid w:val="00631127"/>
    <w:rsid w:val="006319EB"/>
    <w:rsid w:val="006325BE"/>
    <w:rsid w:val="00632D28"/>
    <w:rsid w:val="0063364D"/>
    <w:rsid w:val="006345A8"/>
    <w:rsid w:val="00637B1A"/>
    <w:rsid w:val="006416FE"/>
    <w:rsid w:val="006443AC"/>
    <w:rsid w:val="00644A12"/>
    <w:rsid w:val="0064532D"/>
    <w:rsid w:val="006456BF"/>
    <w:rsid w:val="00645B68"/>
    <w:rsid w:val="0064708A"/>
    <w:rsid w:val="006470BD"/>
    <w:rsid w:val="0064733E"/>
    <w:rsid w:val="00647586"/>
    <w:rsid w:val="00650226"/>
    <w:rsid w:val="00651004"/>
    <w:rsid w:val="00651FB6"/>
    <w:rsid w:val="00652D6F"/>
    <w:rsid w:val="00653B49"/>
    <w:rsid w:val="0065407D"/>
    <w:rsid w:val="0065468D"/>
    <w:rsid w:val="0065479B"/>
    <w:rsid w:val="00655929"/>
    <w:rsid w:val="006561A1"/>
    <w:rsid w:val="0065665F"/>
    <w:rsid w:val="00656ACA"/>
    <w:rsid w:val="00657445"/>
    <w:rsid w:val="00660558"/>
    <w:rsid w:val="0066263F"/>
    <w:rsid w:val="00662FB7"/>
    <w:rsid w:val="00664490"/>
    <w:rsid w:val="00665119"/>
    <w:rsid w:val="00665668"/>
    <w:rsid w:val="0066575A"/>
    <w:rsid w:val="006710A8"/>
    <w:rsid w:val="00672205"/>
    <w:rsid w:val="00672A7F"/>
    <w:rsid w:val="00673E50"/>
    <w:rsid w:val="00674030"/>
    <w:rsid w:val="006741F8"/>
    <w:rsid w:val="0067439F"/>
    <w:rsid w:val="00675456"/>
    <w:rsid w:val="00675F91"/>
    <w:rsid w:val="006800AF"/>
    <w:rsid w:val="006803D7"/>
    <w:rsid w:val="00680F30"/>
    <w:rsid w:val="0068162A"/>
    <w:rsid w:val="00682C69"/>
    <w:rsid w:val="00684E00"/>
    <w:rsid w:val="006851CF"/>
    <w:rsid w:val="006878CE"/>
    <w:rsid w:val="006879FB"/>
    <w:rsid w:val="006908AA"/>
    <w:rsid w:val="00690B96"/>
    <w:rsid w:val="00693191"/>
    <w:rsid w:val="0069336B"/>
    <w:rsid w:val="006936CE"/>
    <w:rsid w:val="00696EAD"/>
    <w:rsid w:val="006976D7"/>
    <w:rsid w:val="00697971"/>
    <w:rsid w:val="006A0443"/>
    <w:rsid w:val="006A08A4"/>
    <w:rsid w:val="006A09C8"/>
    <w:rsid w:val="006A1334"/>
    <w:rsid w:val="006A2042"/>
    <w:rsid w:val="006A5A2C"/>
    <w:rsid w:val="006A5FFD"/>
    <w:rsid w:val="006B0143"/>
    <w:rsid w:val="006B0FC8"/>
    <w:rsid w:val="006B15A8"/>
    <w:rsid w:val="006B2412"/>
    <w:rsid w:val="006B2E83"/>
    <w:rsid w:val="006B39C0"/>
    <w:rsid w:val="006B5706"/>
    <w:rsid w:val="006B59DD"/>
    <w:rsid w:val="006B6FFF"/>
    <w:rsid w:val="006B721C"/>
    <w:rsid w:val="006B7DED"/>
    <w:rsid w:val="006B7F62"/>
    <w:rsid w:val="006C044E"/>
    <w:rsid w:val="006C344F"/>
    <w:rsid w:val="006C3517"/>
    <w:rsid w:val="006C3BE7"/>
    <w:rsid w:val="006C3EFA"/>
    <w:rsid w:val="006C5778"/>
    <w:rsid w:val="006C5864"/>
    <w:rsid w:val="006C5CC6"/>
    <w:rsid w:val="006C69D4"/>
    <w:rsid w:val="006C70A1"/>
    <w:rsid w:val="006C7270"/>
    <w:rsid w:val="006C79C8"/>
    <w:rsid w:val="006D0413"/>
    <w:rsid w:val="006D26CB"/>
    <w:rsid w:val="006D3708"/>
    <w:rsid w:val="006D3B62"/>
    <w:rsid w:val="006D62C8"/>
    <w:rsid w:val="006D6A7A"/>
    <w:rsid w:val="006D7225"/>
    <w:rsid w:val="006D7812"/>
    <w:rsid w:val="006D783C"/>
    <w:rsid w:val="006D7B2D"/>
    <w:rsid w:val="006D7C6E"/>
    <w:rsid w:val="006E2006"/>
    <w:rsid w:val="006E29A5"/>
    <w:rsid w:val="006E2F53"/>
    <w:rsid w:val="006E3F33"/>
    <w:rsid w:val="006E6E54"/>
    <w:rsid w:val="006E720F"/>
    <w:rsid w:val="006E7426"/>
    <w:rsid w:val="006E7E3E"/>
    <w:rsid w:val="006F29D2"/>
    <w:rsid w:val="006F61F0"/>
    <w:rsid w:val="006F6683"/>
    <w:rsid w:val="006F71D2"/>
    <w:rsid w:val="006F736B"/>
    <w:rsid w:val="00700005"/>
    <w:rsid w:val="00700AEF"/>
    <w:rsid w:val="00700BC0"/>
    <w:rsid w:val="00704F0F"/>
    <w:rsid w:val="00707657"/>
    <w:rsid w:val="007129F2"/>
    <w:rsid w:val="00712D3B"/>
    <w:rsid w:val="00713ECB"/>
    <w:rsid w:val="00713FFD"/>
    <w:rsid w:val="00714F52"/>
    <w:rsid w:val="0071739E"/>
    <w:rsid w:val="0072023E"/>
    <w:rsid w:val="00722DD5"/>
    <w:rsid w:val="00723974"/>
    <w:rsid w:val="00724168"/>
    <w:rsid w:val="00725EAC"/>
    <w:rsid w:val="0072720A"/>
    <w:rsid w:val="007308C6"/>
    <w:rsid w:val="007318E6"/>
    <w:rsid w:val="007322A6"/>
    <w:rsid w:val="00732A0D"/>
    <w:rsid w:val="007336CD"/>
    <w:rsid w:val="00734D1A"/>
    <w:rsid w:val="00734E46"/>
    <w:rsid w:val="007351EC"/>
    <w:rsid w:val="00735F3D"/>
    <w:rsid w:val="00740A4E"/>
    <w:rsid w:val="00741319"/>
    <w:rsid w:val="0074288A"/>
    <w:rsid w:val="00745474"/>
    <w:rsid w:val="0074570A"/>
    <w:rsid w:val="007460B7"/>
    <w:rsid w:val="00751796"/>
    <w:rsid w:val="00751BA3"/>
    <w:rsid w:val="00753FD1"/>
    <w:rsid w:val="00754C36"/>
    <w:rsid w:val="00755097"/>
    <w:rsid w:val="00757885"/>
    <w:rsid w:val="00757A77"/>
    <w:rsid w:val="00760DD4"/>
    <w:rsid w:val="0076137D"/>
    <w:rsid w:val="007640FF"/>
    <w:rsid w:val="00764108"/>
    <w:rsid w:val="00765C24"/>
    <w:rsid w:val="00766560"/>
    <w:rsid w:val="00766E2B"/>
    <w:rsid w:val="00767430"/>
    <w:rsid w:val="007728EC"/>
    <w:rsid w:val="007740CF"/>
    <w:rsid w:val="007750F9"/>
    <w:rsid w:val="0077512F"/>
    <w:rsid w:val="00775300"/>
    <w:rsid w:val="00776A26"/>
    <w:rsid w:val="0078126F"/>
    <w:rsid w:val="007815CA"/>
    <w:rsid w:val="007821E4"/>
    <w:rsid w:val="00782E2F"/>
    <w:rsid w:val="0078390D"/>
    <w:rsid w:val="0078475B"/>
    <w:rsid w:val="00784B97"/>
    <w:rsid w:val="00785BA0"/>
    <w:rsid w:val="00787239"/>
    <w:rsid w:val="007875F1"/>
    <w:rsid w:val="00792723"/>
    <w:rsid w:val="00794CBB"/>
    <w:rsid w:val="007960F4"/>
    <w:rsid w:val="00796863"/>
    <w:rsid w:val="00797C0D"/>
    <w:rsid w:val="007A1F38"/>
    <w:rsid w:val="007A5A7F"/>
    <w:rsid w:val="007A61C4"/>
    <w:rsid w:val="007A72DD"/>
    <w:rsid w:val="007A77E6"/>
    <w:rsid w:val="007B023F"/>
    <w:rsid w:val="007B033D"/>
    <w:rsid w:val="007B0E6C"/>
    <w:rsid w:val="007B297F"/>
    <w:rsid w:val="007B3B45"/>
    <w:rsid w:val="007B55B8"/>
    <w:rsid w:val="007B5EF4"/>
    <w:rsid w:val="007B642A"/>
    <w:rsid w:val="007B7F69"/>
    <w:rsid w:val="007C0D16"/>
    <w:rsid w:val="007C1FD2"/>
    <w:rsid w:val="007C44F9"/>
    <w:rsid w:val="007C6858"/>
    <w:rsid w:val="007C7DDA"/>
    <w:rsid w:val="007D0DEA"/>
    <w:rsid w:val="007D1B65"/>
    <w:rsid w:val="007D399F"/>
    <w:rsid w:val="007D3B70"/>
    <w:rsid w:val="007D4CD3"/>
    <w:rsid w:val="007D570F"/>
    <w:rsid w:val="007D6C07"/>
    <w:rsid w:val="007E0589"/>
    <w:rsid w:val="007E26B3"/>
    <w:rsid w:val="007E30F6"/>
    <w:rsid w:val="007E4640"/>
    <w:rsid w:val="007E4DB2"/>
    <w:rsid w:val="007E5AFD"/>
    <w:rsid w:val="007E5EDA"/>
    <w:rsid w:val="007E6651"/>
    <w:rsid w:val="007E6AD4"/>
    <w:rsid w:val="007E6EEB"/>
    <w:rsid w:val="007F1DC1"/>
    <w:rsid w:val="007F4D21"/>
    <w:rsid w:val="007F5A9D"/>
    <w:rsid w:val="007F6C88"/>
    <w:rsid w:val="00800378"/>
    <w:rsid w:val="00800697"/>
    <w:rsid w:val="008012E6"/>
    <w:rsid w:val="00801684"/>
    <w:rsid w:val="0080168B"/>
    <w:rsid w:val="008017F4"/>
    <w:rsid w:val="0080643B"/>
    <w:rsid w:val="00807066"/>
    <w:rsid w:val="008116C3"/>
    <w:rsid w:val="0081207B"/>
    <w:rsid w:val="0081370A"/>
    <w:rsid w:val="0081436D"/>
    <w:rsid w:val="0081794B"/>
    <w:rsid w:val="00817DA4"/>
    <w:rsid w:val="00821629"/>
    <w:rsid w:val="008222CB"/>
    <w:rsid w:val="00822826"/>
    <w:rsid w:val="00824EB8"/>
    <w:rsid w:val="00825602"/>
    <w:rsid w:val="00825D35"/>
    <w:rsid w:val="00825FF0"/>
    <w:rsid w:val="0082639C"/>
    <w:rsid w:val="00826ACF"/>
    <w:rsid w:val="00831C78"/>
    <w:rsid w:val="008325F0"/>
    <w:rsid w:val="00832C6A"/>
    <w:rsid w:val="0083366B"/>
    <w:rsid w:val="00833DF1"/>
    <w:rsid w:val="00834728"/>
    <w:rsid w:val="00834920"/>
    <w:rsid w:val="00834CEE"/>
    <w:rsid w:val="0083556E"/>
    <w:rsid w:val="0083558D"/>
    <w:rsid w:val="008379CD"/>
    <w:rsid w:val="0084063C"/>
    <w:rsid w:val="00840A22"/>
    <w:rsid w:val="0084342B"/>
    <w:rsid w:val="00845963"/>
    <w:rsid w:val="00846FF8"/>
    <w:rsid w:val="0085282B"/>
    <w:rsid w:val="008533F9"/>
    <w:rsid w:val="0085477B"/>
    <w:rsid w:val="00856B08"/>
    <w:rsid w:val="00856F3B"/>
    <w:rsid w:val="0085742B"/>
    <w:rsid w:val="00857F6E"/>
    <w:rsid w:val="008613EC"/>
    <w:rsid w:val="00861827"/>
    <w:rsid w:val="00863AED"/>
    <w:rsid w:val="008640D1"/>
    <w:rsid w:val="008667BC"/>
    <w:rsid w:val="00867CDF"/>
    <w:rsid w:val="008745D7"/>
    <w:rsid w:val="00874BE2"/>
    <w:rsid w:val="0087507F"/>
    <w:rsid w:val="00875134"/>
    <w:rsid w:val="008756B9"/>
    <w:rsid w:val="00875FFE"/>
    <w:rsid w:val="00880CF3"/>
    <w:rsid w:val="00881194"/>
    <w:rsid w:val="008817AE"/>
    <w:rsid w:val="00883CE1"/>
    <w:rsid w:val="00883E68"/>
    <w:rsid w:val="00885B83"/>
    <w:rsid w:val="00886B01"/>
    <w:rsid w:val="00890376"/>
    <w:rsid w:val="008924DF"/>
    <w:rsid w:val="00894AB9"/>
    <w:rsid w:val="0089512D"/>
    <w:rsid w:val="008A0DC3"/>
    <w:rsid w:val="008A1156"/>
    <w:rsid w:val="008A28A5"/>
    <w:rsid w:val="008A2E37"/>
    <w:rsid w:val="008A4A3C"/>
    <w:rsid w:val="008A5742"/>
    <w:rsid w:val="008A5B29"/>
    <w:rsid w:val="008A7E43"/>
    <w:rsid w:val="008B0F00"/>
    <w:rsid w:val="008B219C"/>
    <w:rsid w:val="008B21B2"/>
    <w:rsid w:val="008B2A3F"/>
    <w:rsid w:val="008B3125"/>
    <w:rsid w:val="008B4960"/>
    <w:rsid w:val="008B4BEE"/>
    <w:rsid w:val="008B5C99"/>
    <w:rsid w:val="008B60B0"/>
    <w:rsid w:val="008B662F"/>
    <w:rsid w:val="008B6D49"/>
    <w:rsid w:val="008B7D01"/>
    <w:rsid w:val="008B7EB9"/>
    <w:rsid w:val="008B7FF6"/>
    <w:rsid w:val="008C082E"/>
    <w:rsid w:val="008C24B5"/>
    <w:rsid w:val="008C40F4"/>
    <w:rsid w:val="008C4C85"/>
    <w:rsid w:val="008C5E1A"/>
    <w:rsid w:val="008C6890"/>
    <w:rsid w:val="008D0609"/>
    <w:rsid w:val="008D0923"/>
    <w:rsid w:val="008D140A"/>
    <w:rsid w:val="008D1900"/>
    <w:rsid w:val="008D2174"/>
    <w:rsid w:val="008D37F8"/>
    <w:rsid w:val="008D3E5B"/>
    <w:rsid w:val="008D3F80"/>
    <w:rsid w:val="008E0E84"/>
    <w:rsid w:val="008E1E00"/>
    <w:rsid w:val="008E355D"/>
    <w:rsid w:val="008E3620"/>
    <w:rsid w:val="008E39D7"/>
    <w:rsid w:val="008E3B2A"/>
    <w:rsid w:val="008E42DD"/>
    <w:rsid w:val="008E4E75"/>
    <w:rsid w:val="008E7E4B"/>
    <w:rsid w:val="008F1119"/>
    <w:rsid w:val="008F1B46"/>
    <w:rsid w:val="008F1D86"/>
    <w:rsid w:val="008F231F"/>
    <w:rsid w:val="008F3776"/>
    <w:rsid w:val="008F3BD7"/>
    <w:rsid w:val="008F419E"/>
    <w:rsid w:val="008F4677"/>
    <w:rsid w:val="008F553C"/>
    <w:rsid w:val="00903ADF"/>
    <w:rsid w:val="00903ECB"/>
    <w:rsid w:val="0090448E"/>
    <w:rsid w:val="00906716"/>
    <w:rsid w:val="00906B67"/>
    <w:rsid w:val="0091067F"/>
    <w:rsid w:val="00910D19"/>
    <w:rsid w:val="00911D3A"/>
    <w:rsid w:val="00913578"/>
    <w:rsid w:val="00913B0A"/>
    <w:rsid w:val="00915FC8"/>
    <w:rsid w:val="009173B0"/>
    <w:rsid w:val="0091752D"/>
    <w:rsid w:val="00922065"/>
    <w:rsid w:val="009222B4"/>
    <w:rsid w:val="0092253A"/>
    <w:rsid w:val="009243D5"/>
    <w:rsid w:val="009249BA"/>
    <w:rsid w:val="009256F8"/>
    <w:rsid w:val="009261DE"/>
    <w:rsid w:val="0092629A"/>
    <w:rsid w:val="009265E9"/>
    <w:rsid w:val="009269D3"/>
    <w:rsid w:val="00926C38"/>
    <w:rsid w:val="00927137"/>
    <w:rsid w:val="00932F0C"/>
    <w:rsid w:val="00933F33"/>
    <w:rsid w:val="0093436A"/>
    <w:rsid w:val="00934E95"/>
    <w:rsid w:val="009353AE"/>
    <w:rsid w:val="009357B3"/>
    <w:rsid w:val="00936960"/>
    <w:rsid w:val="009377CA"/>
    <w:rsid w:val="00940F2C"/>
    <w:rsid w:val="00940F7A"/>
    <w:rsid w:val="00941CA3"/>
    <w:rsid w:val="00943C8E"/>
    <w:rsid w:val="00944027"/>
    <w:rsid w:val="00944D29"/>
    <w:rsid w:val="00947863"/>
    <w:rsid w:val="0094788A"/>
    <w:rsid w:val="009507DA"/>
    <w:rsid w:val="00954647"/>
    <w:rsid w:val="00956789"/>
    <w:rsid w:val="00956F22"/>
    <w:rsid w:val="009579E4"/>
    <w:rsid w:val="00957E52"/>
    <w:rsid w:val="00961563"/>
    <w:rsid w:val="00961A3F"/>
    <w:rsid w:val="00962F66"/>
    <w:rsid w:val="009632FC"/>
    <w:rsid w:val="0096374A"/>
    <w:rsid w:val="0096437B"/>
    <w:rsid w:val="00964C96"/>
    <w:rsid w:val="0096539A"/>
    <w:rsid w:val="00966DAA"/>
    <w:rsid w:val="00967656"/>
    <w:rsid w:val="0096785F"/>
    <w:rsid w:val="00971813"/>
    <w:rsid w:val="00972059"/>
    <w:rsid w:val="00973531"/>
    <w:rsid w:val="00973A28"/>
    <w:rsid w:val="00974814"/>
    <w:rsid w:val="0097491D"/>
    <w:rsid w:val="00976536"/>
    <w:rsid w:val="0098030E"/>
    <w:rsid w:val="00980A3D"/>
    <w:rsid w:val="00982331"/>
    <w:rsid w:val="009843E9"/>
    <w:rsid w:val="00984F3C"/>
    <w:rsid w:val="00986400"/>
    <w:rsid w:val="00986789"/>
    <w:rsid w:val="00990D99"/>
    <w:rsid w:val="00991369"/>
    <w:rsid w:val="00995B0D"/>
    <w:rsid w:val="00996A7C"/>
    <w:rsid w:val="00997D44"/>
    <w:rsid w:val="009A03BC"/>
    <w:rsid w:val="009A1BAE"/>
    <w:rsid w:val="009A1E6D"/>
    <w:rsid w:val="009A237C"/>
    <w:rsid w:val="009A2480"/>
    <w:rsid w:val="009A4C18"/>
    <w:rsid w:val="009A60A7"/>
    <w:rsid w:val="009A69B2"/>
    <w:rsid w:val="009A6BFA"/>
    <w:rsid w:val="009B0F22"/>
    <w:rsid w:val="009B2525"/>
    <w:rsid w:val="009B3904"/>
    <w:rsid w:val="009B527A"/>
    <w:rsid w:val="009B5AB0"/>
    <w:rsid w:val="009B6C67"/>
    <w:rsid w:val="009C03A3"/>
    <w:rsid w:val="009C0832"/>
    <w:rsid w:val="009C33EB"/>
    <w:rsid w:val="009C51A8"/>
    <w:rsid w:val="009C5396"/>
    <w:rsid w:val="009C5AF3"/>
    <w:rsid w:val="009C6C4B"/>
    <w:rsid w:val="009C7E61"/>
    <w:rsid w:val="009D12FB"/>
    <w:rsid w:val="009D2281"/>
    <w:rsid w:val="009D306A"/>
    <w:rsid w:val="009D3C6D"/>
    <w:rsid w:val="009D5430"/>
    <w:rsid w:val="009D5793"/>
    <w:rsid w:val="009D6477"/>
    <w:rsid w:val="009E1021"/>
    <w:rsid w:val="009E25D5"/>
    <w:rsid w:val="009E3A74"/>
    <w:rsid w:val="009E40F8"/>
    <w:rsid w:val="009E6437"/>
    <w:rsid w:val="009F0675"/>
    <w:rsid w:val="009F2D98"/>
    <w:rsid w:val="009F41DA"/>
    <w:rsid w:val="009F424E"/>
    <w:rsid w:val="009F475D"/>
    <w:rsid w:val="009F57E7"/>
    <w:rsid w:val="009F7379"/>
    <w:rsid w:val="009F755D"/>
    <w:rsid w:val="00A00EC9"/>
    <w:rsid w:val="00A0358C"/>
    <w:rsid w:val="00A03DFF"/>
    <w:rsid w:val="00A04197"/>
    <w:rsid w:val="00A04A37"/>
    <w:rsid w:val="00A05B8B"/>
    <w:rsid w:val="00A06692"/>
    <w:rsid w:val="00A10BA5"/>
    <w:rsid w:val="00A112A1"/>
    <w:rsid w:val="00A120EF"/>
    <w:rsid w:val="00A13147"/>
    <w:rsid w:val="00A13ADA"/>
    <w:rsid w:val="00A13F55"/>
    <w:rsid w:val="00A162C7"/>
    <w:rsid w:val="00A204D1"/>
    <w:rsid w:val="00A21CEB"/>
    <w:rsid w:val="00A223D7"/>
    <w:rsid w:val="00A23492"/>
    <w:rsid w:val="00A237BD"/>
    <w:rsid w:val="00A24271"/>
    <w:rsid w:val="00A2447A"/>
    <w:rsid w:val="00A24AE3"/>
    <w:rsid w:val="00A26685"/>
    <w:rsid w:val="00A276C0"/>
    <w:rsid w:val="00A302DA"/>
    <w:rsid w:val="00A326E5"/>
    <w:rsid w:val="00A35103"/>
    <w:rsid w:val="00A40933"/>
    <w:rsid w:val="00A40C1F"/>
    <w:rsid w:val="00A41400"/>
    <w:rsid w:val="00A4216B"/>
    <w:rsid w:val="00A444F3"/>
    <w:rsid w:val="00A46C1D"/>
    <w:rsid w:val="00A474BB"/>
    <w:rsid w:val="00A50CA9"/>
    <w:rsid w:val="00A519CA"/>
    <w:rsid w:val="00A5720F"/>
    <w:rsid w:val="00A60061"/>
    <w:rsid w:val="00A61798"/>
    <w:rsid w:val="00A61E7A"/>
    <w:rsid w:val="00A644F9"/>
    <w:rsid w:val="00A646EE"/>
    <w:rsid w:val="00A66D53"/>
    <w:rsid w:val="00A71F58"/>
    <w:rsid w:val="00A73AB1"/>
    <w:rsid w:val="00A75B9D"/>
    <w:rsid w:val="00A75C21"/>
    <w:rsid w:val="00A77DC2"/>
    <w:rsid w:val="00A81138"/>
    <w:rsid w:val="00A81CF4"/>
    <w:rsid w:val="00A83050"/>
    <w:rsid w:val="00A83E3D"/>
    <w:rsid w:val="00A8510F"/>
    <w:rsid w:val="00A85AC4"/>
    <w:rsid w:val="00A85E45"/>
    <w:rsid w:val="00A8630F"/>
    <w:rsid w:val="00A9047D"/>
    <w:rsid w:val="00A909E9"/>
    <w:rsid w:val="00A90DC6"/>
    <w:rsid w:val="00A92122"/>
    <w:rsid w:val="00A92778"/>
    <w:rsid w:val="00A95528"/>
    <w:rsid w:val="00A95693"/>
    <w:rsid w:val="00A959D0"/>
    <w:rsid w:val="00A96040"/>
    <w:rsid w:val="00AA06D2"/>
    <w:rsid w:val="00AA2F57"/>
    <w:rsid w:val="00AA5144"/>
    <w:rsid w:val="00AA591D"/>
    <w:rsid w:val="00AB00A9"/>
    <w:rsid w:val="00AB0447"/>
    <w:rsid w:val="00AB15EE"/>
    <w:rsid w:val="00AB2731"/>
    <w:rsid w:val="00AB4BC1"/>
    <w:rsid w:val="00AB532A"/>
    <w:rsid w:val="00AB6A83"/>
    <w:rsid w:val="00AB712D"/>
    <w:rsid w:val="00AB7969"/>
    <w:rsid w:val="00AB7DB8"/>
    <w:rsid w:val="00AC2336"/>
    <w:rsid w:val="00AC2DE8"/>
    <w:rsid w:val="00AC2F56"/>
    <w:rsid w:val="00AC36CD"/>
    <w:rsid w:val="00AC4ABC"/>
    <w:rsid w:val="00AC4B1C"/>
    <w:rsid w:val="00AC4DB2"/>
    <w:rsid w:val="00AD04B4"/>
    <w:rsid w:val="00AD33B0"/>
    <w:rsid w:val="00AD3DBC"/>
    <w:rsid w:val="00AD4E57"/>
    <w:rsid w:val="00AD56E6"/>
    <w:rsid w:val="00AD5D64"/>
    <w:rsid w:val="00AD6572"/>
    <w:rsid w:val="00AD67E4"/>
    <w:rsid w:val="00AE28B3"/>
    <w:rsid w:val="00AE2F97"/>
    <w:rsid w:val="00AE2FF9"/>
    <w:rsid w:val="00AE3B74"/>
    <w:rsid w:val="00AE50BD"/>
    <w:rsid w:val="00AE7D2D"/>
    <w:rsid w:val="00AF0883"/>
    <w:rsid w:val="00AF25DA"/>
    <w:rsid w:val="00AF4042"/>
    <w:rsid w:val="00AF5833"/>
    <w:rsid w:val="00B02FEC"/>
    <w:rsid w:val="00B03CE7"/>
    <w:rsid w:val="00B06DB4"/>
    <w:rsid w:val="00B06EDA"/>
    <w:rsid w:val="00B10390"/>
    <w:rsid w:val="00B1061D"/>
    <w:rsid w:val="00B11A6B"/>
    <w:rsid w:val="00B11DC2"/>
    <w:rsid w:val="00B11F25"/>
    <w:rsid w:val="00B13340"/>
    <w:rsid w:val="00B14857"/>
    <w:rsid w:val="00B15062"/>
    <w:rsid w:val="00B219CF"/>
    <w:rsid w:val="00B23C41"/>
    <w:rsid w:val="00B241CC"/>
    <w:rsid w:val="00B24A66"/>
    <w:rsid w:val="00B2558A"/>
    <w:rsid w:val="00B26C58"/>
    <w:rsid w:val="00B26CB6"/>
    <w:rsid w:val="00B27EF4"/>
    <w:rsid w:val="00B30D32"/>
    <w:rsid w:val="00B316BA"/>
    <w:rsid w:val="00B31823"/>
    <w:rsid w:val="00B3275D"/>
    <w:rsid w:val="00B32F08"/>
    <w:rsid w:val="00B4038F"/>
    <w:rsid w:val="00B40460"/>
    <w:rsid w:val="00B4525C"/>
    <w:rsid w:val="00B4666D"/>
    <w:rsid w:val="00B47A72"/>
    <w:rsid w:val="00B50201"/>
    <w:rsid w:val="00B50AF7"/>
    <w:rsid w:val="00B5128B"/>
    <w:rsid w:val="00B5478C"/>
    <w:rsid w:val="00B5618B"/>
    <w:rsid w:val="00B5656C"/>
    <w:rsid w:val="00B5697C"/>
    <w:rsid w:val="00B56BEE"/>
    <w:rsid w:val="00B57708"/>
    <w:rsid w:val="00B61190"/>
    <w:rsid w:val="00B6143A"/>
    <w:rsid w:val="00B6161C"/>
    <w:rsid w:val="00B61BAB"/>
    <w:rsid w:val="00B6234F"/>
    <w:rsid w:val="00B638BE"/>
    <w:rsid w:val="00B6515E"/>
    <w:rsid w:val="00B65708"/>
    <w:rsid w:val="00B65788"/>
    <w:rsid w:val="00B676F6"/>
    <w:rsid w:val="00B67ACC"/>
    <w:rsid w:val="00B71AA0"/>
    <w:rsid w:val="00B735F3"/>
    <w:rsid w:val="00B7405C"/>
    <w:rsid w:val="00B747C8"/>
    <w:rsid w:val="00B76CF1"/>
    <w:rsid w:val="00B81026"/>
    <w:rsid w:val="00B85AC0"/>
    <w:rsid w:val="00B8709A"/>
    <w:rsid w:val="00B87A30"/>
    <w:rsid w:val="00B87EC1"/>
    <w:rsid w:val="00B90A62"/>
    <w:rsid w:val="00B928AF"/>
    <w:rsid w:val="00B9391E"/>
    <w:rsid w:val="00B948B0"/>
    <w:rsid w:val="00B94FAA"/>
    <w:rsid w:val="00BA020A"/>
    <w:rsid w:val="00BA03C4"/>
    <w:rsid w:val="00BA0B0D"/>
    <w:rsid w:val="00BA148C"/>
    <w:rsid w:val="00BA1537"/>
    <w:rsid w:val="00BA1EC9"/>
    <w:rsid w:val="00BA2713"/>
    <w:rsid w:val="00BA4206"/>
    <w:rsid w:val="00BA5548"/>
    <w:rsid w:val="00BA5DCD"/>
    <w:rsid w:val="00BA6479"/>
    <w:rsid w:val="00BA6890"/>
    <w:rsid w:val="00BA7CB5"/>
    <w:rsid w:val="00BB0394"/>
    <w:rsid w:val="00BB0B97"/>
    <w:rsid w:val="00BB22C5"/>
    <w:rsid w:val="00BB3E29"/>
    <w:rsid w:val="00BB4534"/>
    <w:rsid w:val="00BB7034"/>
    <w:rsid w:val="00BC0114"/>
    <w:rsid w:val="00BC060B"/>
    <w:rsid w:val="00BC1953"/>
    <w:rsid w:val="00BC1BBF"/>
    <w:rsid w:val="00BC2661"/>
    <w:rsid w:val="00BC550E"/>
    <w:rsid w:val="00BC6952"/>
    <w:rsid w:val="00BC71F9"/>
    <w:rsid w:val="00BC79E8"/>
    <w:rsid w:val="00BC7C6D"/>
    <w:rsid w:val="00BD03D5"/>
    <w:rsid w:val="00BD0C74"/>
    <w:rsid w:val="00BD28EF"/>
    <w:rsid w:val="00BD3FC7"/>
    <w:rsid w:val="00BD5766"/>
    <w:rsid w:val="00BD6B36"/>
    <w:rsid w:val="00BD6CDC"/>
    <w:rsid w:val="00BD75F2"/>
    <w:rsid w:val="00BD7BED"/>
    <w:rsid w:val="00BE299D"/>
    <w:rsid w:val="00BE2DA5"/>
    <w:rsid w:val="00BE4D9E"/>
    <w:rsid w:val="00BE5445"/>
    <w:rsid w:val="00BE5486"/>
    <w:rsid w:val="00BE5BE4"/>
    <w:rsid w:val="00BE7EA8"/>
    <w:rsid w:val="00BF0611"/>
    <w:rsid w:val="00BF12E3"/>
    <w:rsid w:val="00BF1999"/>
    <w:rsid w:val="00BF1EC0"/>
    <w:rsid w:val="00BF347A"/>
    <w:rsid w:val="00BF6C54"/>
    <w:rsid w:val="00BF7459"/>
    <w:rsid w:val="00BF7E64"/>
    <w:rsid w:val="00C02A5A"/>
    <w:rsid w:val="00C05799"/>
    <w:rsid w:val="00C070E7"/>
    <w:rsid w:val="00C10939"/>
    <w:rsid w:val="00C14525"/>
    <w:rsid w:val="00C16464"/>
    <w:rsid w:val="00C20098"/>
    <w:rsid w:val="00C21F9D"/>
    <w:rsid w:val="00C220F4"/>
    <w:rsid w:val="00C23362"/>
    <w:rsid w:val="00C2438E"/>
    <w:rsid w:val="00C26A09"/>
    <w:rsid w:val="00C30973"/>
    <w:rsid w:val="00C32873"/>
    <w:rsid w:val="00C33159"/>
    <w:rsid w:val="00C33BD5"/>
    <w:rsid w:val="00C3549A"/>
    <w:rsid w:val="00C36551"/>
    <w:rsid w:val="00C370F0"/>
    <w:rsid w:val="00C37115"/>
    <w:rsid w:val="00C4108D"/>
    <w:rsid w:val="00C42BF4"/>
    <w:rsid w:val="00C44813"/>
    <w:rsid w:val="00C4549A"/>
    <w:rsid w:val="00C45749"/>
    <w:rsid w:val="00C4598D"/>
    <w:rsid w:val="00C45A3E"/>
    <w:rsid w:val="00C45F0A"/>
    <w:rsid w:val="00C472AA"/>
    <w:rsid w:val="00C473C2"/>
    <w:rsid w:val="00C47443"/>
    <w:rsid w:val="00C50FF5"/>
    <w:rsid w:val="00C52065"/>
    <w:rsid w:val="00C52130"/>
    <w:rsid w:val="00C5343B"/>
    <w:rsid w:val="00C53CCE"/>
    <w:rsid w:val="00C54DBE"/>
    <w:rsid w:val="00C55C35"/>
    <w:rsid w:val="00C55CAA"/>
    <w:rsid w:val="00C570D6"/>
    <w:rsid w:val="00C6076E"/>
    <w:rsid w:val="00C60A9B"/>
    <w:rsid w:val="00C61BE2"/>
    <w:rsid w:val="00C61C6A"/>
    <w:rsid w:val="00C61E90"/>
    <w:rsid w:val="00C64C02"/>
    <w:rsid w:val="00C64D00"/>
    <w:rsid w:val="00C65230"/>
    <w:rsid w:val="00C66C45"/>
    <w:rsid w:val="00C67484"/>
    <w:rsid w:val="00C70A46"/>
    <w:rsid w:val="00C71593"/>
    <w:rsid w:val="00C728BD"/>
    <w:rsid w:val="00C72B0F"/>
    <w:rsid w:val="00C73CAC"/>
    <w:rsid w:val="00C73F87"/>
    <w:rsid w:val="00C748A6"/>
    <w:rsid w:val="00C75F07"/>
    <w:rsid w:val="00C75F6A"/>
    <w:rsid w:val="00C7650C"/>
    <w:rsid w:val="00C77C26"/>
    <w:rsid w:val="00C8064D"/>
    <w:rsid w:val="00C82B80"/>
    <w:rsid w:val="00C82F27"/>
    <w:rsid w:val="00C83240"/>
    <w:rsid w:val="00C849F2"/>
    <w:rsid w:val="00C8508E"/>
    <w:rsid w:val="00C85AD1"/>
    <w:rsid w:val="00C9177F"/>
    <w:rsid w:val="00C92AAE"/>
    <w:rsid w:val="00C95EAC"/>
    <w:rsid w:val="00C9636D"/>
    <w:rsid w:val="00C97382"/>
    <w:rsid w:val="00CA1A9D"/>
    <w:rsid w:val="00CA1BCC"/>
    <w:rsid w:val="00CA1ECF"/>
    <w:rsid w:val="00CA3B6C"/>
    <w:rsid w:val="00CA6B94"/>
    <w:rsid w:val="00CA6FA9"/>
    <w:rsid w:val="00CB1044"/>
    <w:rsid w:val="00CB1E93"/>
    <w:rsid w:val="00CB37A4"/>
    <w:rsid w:val="00CB5D5D"/>
    <w:rsid w:val="00CB6741"/>
    <w:rsid w:val="00CB6805"/>
    <w:rsid w:val="00CB6B9A"/>
    <w:rsid w:val="00CB7040"/>
    <w:rsid w:val="00CB7F9C"/>
    <w:rsid w:val="00CC51B7"/>
    <w:rsid w:val="00CC7CAB"/>
    <w:rsid w:val="00CC7F91"/>
    <w:rsid w:val="00CD160C"/>
    <w:rsid w:val="00CD59F9"/>
    <w:rsid w:val="00CD60BC"/>
    <w:rsid w:val="00CD75E0"/>
    <w:rsid w:val="00CE49E2"/>
    <w:rsid w:val="00CE5411"/>
    <w:rsid w:val="00CE6EA2"/>
    <w:rsid w:val="00CE6F79"/>
    <w:rsid w:val="00CE7A38"/>
    <w:rsid w:val="00CF03C2"/>
    <w:rsid w:val="00CF1E9A"/>
    <w:rsid w:val="00CF3415"/>
    <w:rsid w:val="00CF3592"/>
    <w:rsid w:val="00CF454C"/>
    <w:rsid w:val="00CF777D"/>
    <w:rsid w:val="00CF7CCD"/>
    <w:rsid w:val="00D00824"/>
    <w:rsid w:val="00D01829"/>
    <w:rsid w:val="00D01FCA"/>
    <w:rsid w:val="00D035DE"/>
    <w:rsid w:val="00D05178"/>
    <w:rsid w:val="00D07579"/>
    <w:rsid w:val="00D075B5"/>
    <w:rsid w:val="00D10F36"/>
    <w:rsid w:val="00D11380"/>
    <w:rsid w:val="00D117C6"/>
    <w:rsid w:val="00D130EA"/>
    <w:rsid w:val="00D13AC2"/>
    <w:rsid w:val="00D152E4"/>
    <w:rsid w:val="00D15B77"/>
    <w:rsid w:val="00D2119D"/>
    <w:rsid w:val="00D218F4"/>
    <w:rsid w:val="00D21FA3"/>
    <w:rsid w:val="00D23903"/>
    <w:rsid w:val="00D23ED1"/>
    <w:rsid w:val="00D258FE"/>
    <w:rsid w:val="00D259BC"/>
    <w:rsid w:val="00D264A5"/>
    <w:rsid w:val="00D26534"/>
    <w:rsid w:val="00D271AE"/>
    <w:rsid w:val="00D27B9B"/>
    <w:rsid w:val="00D30FE9"/>
    <w:rsid w:val="00D32931"/>
    <w:rsid w:val="00D330CF"/>
    <w:rsid w:val="00D333EE"/>
    <w:rsid w:val="00D33B55"/>
    <w:rsid w:val="00D33B8C"/>
    <w:rsid w:val="00D33BFB"/>
    <w:rsid w:val="00D356BA"/>
    <w:rsid w:val="00D41FAF"/>
    <w:rsid w:val="00D42038"/>
    <w:rsid w:val="00D42C1A"/>
    <w:rsid w:val="00D42CD2"/>
    <w:rsid w:val="00D44ADE"/>
    <w:rsid w:val="00D45D96"/>
    <w:rsid w:val="00D467AA"/>
    <w:rsid w:val="00D52EA8"/>
    <w:rsid w:val="00D53933"/>
    <w:rsid w:val="00D55E0F"/>
    <w:rsid w:val="00D567AE"/>
    <w:rsid w:val="00D56BCE"/>
    <w:rsid w:val="00D57007"/>
    <w:rsid w:val="00D57C34"/>
    <w:rsid w:val="00D61E58"/>
    <w:rsid w:val="00D6369B"/>
    <w:rsid w:val="00D638AD"/>
    <w:rsid w:val="00D64629"/>
    <w:rsid w:val="00D6500F"/>
    <w:rsid w:val="00D677E2"/>
    <w:rsid w:val="00D7085D"/>
    <w:rsid w:val="00D74752"/>
    <w:rsid w:val="00D7497F"/>
    <w:rsid w:val="00D810C9"/>
    <w:rsid w:val="00D81B49"/>
    <w:rsid w:val="00D83DF3"/>
    <w:rsid w:val="00D861C6"/>
    <w:rsid w:val="00D9069A"/>
    <w:rsid w:val="00D92845"/>
    <w:rsid w:val="00D92B5E"/>
    <w:rsid w:val="00D93BBD"/>
    <w:rsid w:val="00D94BC4"/>
    <w:rsid w:val="00D9759D"/>
    <w:rsid w:val="00DA1007"/>
    <w:rsid w:val="00DA11D0"/>
    <w:rsid w:val="00DA12D6"/>
    <w:rsid w:val="00DA3EE2"/>
    <w:rsid w:val="00DA6CAA"/>
    <w:rsid w:val="00DA6ECE"/>
    <w:rsid w:val="00DB028D"/>
    <w:rsid w:val="00DB09E6"/>
    <w:rsid w:val="00DB271E"/>
    <w:rsid w:val="00DB2822"/>
    <w:rsid w:val="00DB2C04"/>
    <w:rsid w:val="00DB39B3"/>
    <w:rsid w:val="00DB4F9C"/>
    <w:rsid w:val="00DB51E6"/>
    <w:rsid w:val="00DB5EC0"/>
    <w:rsid w:val="00DB6CF2"/>
    <w:rsid w:val="00DC0E8E"/>
    <w:rsid w:val="00DC24C1"/>
    <w:rsid w:val="00DC3D6C"/>
    <w:rsid w:val="00DC5354"/>
    <w:rsid w:val="00DC5666"/>
    <w:rsid w:val="00DC6D8B"/>
    <w:rsid w:val="00DD0A6A"/>
    <w:rsid w:val="00DD0B18"/>
    <w:rsid w:val="00DD1D7E"/>
    <w:rsid w:val="00DD3B74"/>
    <w:rsid w:val="00DD4F4B"/>
    <w:rsid w:val="00DD59BA"/>
    <w:rsid w:val="00DD7333"/>
    <w:rsid w:val="00DD73EC"/>
    <w:rsid w:val="00DD7C2C"/>
    <w:rsid w:val="00DE33CC"/>
    <w:rsid w:val="00DE3701"/>
    <w:rsid w:val="00DE4206"/>
    <w:rsid w:val="00DE582D"/>
    <w:rsid w:val="00DF1BC0"/>
    <w:rsid w:val="00DF3316"/>
    <w:rsid w:val="00DF4A85"/>
    <w:rsid w:val="00DF5849"/>
    <w:rsid w:val="00DF788F"/>
    <w:rsid w:val="00DF7F3A"/>
    <w:rsid w:val="00E01A14"/>
    <w:rsid w:val="00E02152"/>
    <w:rsid w:val="00E030DD"/>
    <w:rsid w:val="00E035C7"/>
    <w:rsid w:val="00E03BB9"/>
    <w:rsid w:val="00E07200"/>
    <w:rsid w:val="00E07F09"/>
    <w:rsid w:val="00E104F8"/>
    <w:rsid w:val="00E1224E"/>
    <w:rsid w:val="00E14E2B"/>
    <w:rsid w:val="00E15104"/>
    <w:rsid w:val="00E15800"/>
    <w:rsid w:val="00E17FFD"/>
    <w:rsid w:val="00E2027F"/>
    <w:rsid w:val="00E20D3F"/>
    <w:rsid w:val="00E22411"/>
    <w:rsid w:val="00E233B8"/>
    <w:rsid w:val="00E2381F"/>
    <w:rsid w:val="00E23F1F"/>
    <w:rsid w:val="00E25317"/>
    <w:rsid w:val="00E25D27"/>
    <w:rsid w:val="00E31930"/>
    <w:rsid w:val="00E31B74"/>
    <w:rsid w:val="00E34A2E"/>
    <w:rsid w:val="00E34B95"/>
    <w:rsid w:val="00E351F5"/>
    <w:rsid w:val="00E40424"/>
    <w:rsid w:val="00E406A3"/>
    <w:rsid w:val="00E40A32"/>
    <w:rsid w:val="00E41B2D"/>
    <w:rsid w:val="00E41BDE"/>
    <w:rsid w:val="00E422F7"/>
    <w:rsid w:val="00E42E2C"/>
    <w:rsid w:val="00E440E0"/>
    <w:rsid w:val="00E444E6"/>
    <w:rsid w:val="00E44C64"/>
    <w:rsid w:val="00E510FF"/>
    <w:rsid w:val="00E542D8"/>
    <w:rsid w:val="00E54AF8"/>
    <w:rsid w:val="00E57531"/>
    <w:rsid w:val="00E57FE4"/>
    <w:rsid w:val="00E6072F"/>
    <w:rsid w:val="00E60A2A"/>
    <w:rsid w:val="00E60C24"/>
    <w:rsid w:val="00E62697"/>
    <w:rsid w:val="00E65248"/>
    <w:rsid w:val="00E654A5"/>
    <w:rsid w:val="00E658E9"/>
    <w:rsid w:val="00E6607F"/>
    <w:rsid w:val="00E66C2A"/>
    <w:rsid w:val="00E726A9"/>
    <w:rsid w:val="00E72DA5"/>
    <w:rsid w:val="00E743A0"/>
    <w:rsid w:val="00E76037"/>
    <w:rsid w:val="00E76E89"/>
    <w:rsid w:val="00E76FDE"/>
    <w:rsid w:val="00E8026A"/>
    <w:rsid w:val="00E80355"/>
    <w:rsid w:val="00E81609"/>
    <w:rsid w:val="00E82AC5"/>
    <w:rsid w:val="00E830A8"/>
    <w:rsid w:val="00E84347"/>
    <w:rsid w:val="00E87BDD"/>
    <w:rsid w:val="00E90621"/>
    <w:rsid w:val="00E909F0"/>
    <w:rsid w:val="00E91F15"/>
    <w:rsid w:val="00E91FD8"/>
    <w:rsid w:val="00E92134"/>
    <w:rsid w:val="00E946B0"/>
    <w:rsid w:val="00E95560"/>
    <w:rsid w:val="00E9580A"/>
    <w:rsid w:val="00E95B3A"/>
    <w:rsid w:val="00E97EF9"/>
    <w:rsid w:val="00EA1D0A"/>
    <w:rsid w:val="00EA1D50"/>
    <w:rsid w:val="00EA1F03"/>
    <w:rsid w:val="00EA2C93"/>
    <w:rsid w:val="00EA3B8F"/>
    <w:rsid w:val="00EA5061"/>
    <w:rsid w:val="00EA66E1"/>
    <w:rsid w:val="00EB0C42"/>
    <w:rsid w:val="00EB1580"/>
    <w:rsid w:val="00EB2958"/>
    <w:rsid w:val="00EB2C70"/>
    <w:rsid w:val="00EB45A3"/>
    <w:rsid w:val="00EB4AF2"/>
    <w:rsid w:val="00EB68A7"/>
    <w:rsid w:val="00EC009A"/>
    <w:rsid w:val="00EC031A"/>
    <w:rsid w:val="00EC04CE"/>
    <w:rsid w:val="00EC0B08"/>
    <w:rsid w:val="00EC0BCB"/>
    <w:rsid w:val="00EC186C"/>
    <w:rsid w:val="00EC236B"/>
    <w:rsid w:val="00EC2D6F"/>
    <w:rsid w:val="00EC4428"/>
    <w:rsid w:val="00EC566A"/>
    <w:rsid w:val="00EC57D6"/>
    <w:rsid w:val="00EC621B"/>
    <w:rsid w:val="00ED1153"/>
    <w:rsid w:val="00ED1F64"/>
    <w:rsid w:val="00ED3EF6"/>
    <w:rsid w:val="00ED56ED"/>
    <w:rsid w:val="00EE0F97"/>
    <w:rsid w:val="00EE17F4"/>
    <w:rsid w:val="00EE4587"/>
    <w:rsid w:val="00EE4736"/>
    <w:rsid w:val="00EE57ED"/>
    <w:rsid w:val="00EE5B0C"/>
    <w:rsid w:val="00EF0C6C"/>
    <w:rsid w:val="00EF1E37"/>
    <w:rsid w:val="00EF294B"/>
    <w:rsid w:val="00EF2DC9"/>
    <w:rsid w:val="00EF33AB"/>
    <w:rsid w:val="00EF4759"/>
    <w:rsid w:val="00EF73EB"/>
    <w:rsid w:val="00EF7EAB"/>
    <w:rsid w:val="00F01970"/>
    <w:rsid w:val="00F0230A"/>
    <w:rsid w:val="00F02B64"/>
    <w:rsid w:val="00F02C54"/>
    <w:rsid w:val="00F07FB5"/>
    <w:rsid w:val="00F10765"/>
    <w:rsid w:val="00F118E7"/>
    <w:rsid w:val="00F11DBE"/>
    <w:rsid w:val="00F128CA"/>
    <w:rsid w:val="00F12C16"/>
    <w:rsid w:val="00F12FBE"/>
    <w:rsid w:val="00F13AF3"/>
    <w:rsid w:val="00F14629"/>
    <w:rsid w:val="00F2267A"/>
    <w:rsid w:val="00F23281"/>
    <w:rsid w:val="00F2404C"/>
    <w:rsid w:val="00F24937"/>
    <w:rsid w:val="00F25D6D"/>
    <w:rsid w:val="00F279FD"/>
    <w:rsid w:val="00F313CD"/>
    <w:rsid w:val="00F32146"/>
    <w:rsid w:val="00F32993"/>
    <w:rsid w:val="00F32A16"/>
    <w:rsid w:val="00F32A1C"/>
    <w:rsid w:val="00F34251"/>
    <w:rsid w:val="00F3435A"/>
    <w:rsid w:val="00F35AFD"/>
    <w:rsid w:val="00F36829"/>
    <w:rsid w:val="00F37E16"/>
    <w:rsid w:val="00F37E64"/>
    <w:rsid w:val="00F43C31"/>
    <w:rsid w:val="00F44CAB"/>
    <w:rsid w:val="00F44EE4"/>
    <w:rsid w:val="00F46713"/>
    <w:rsid w:val="00F46AB7"/>
    <w:rsid w:val="00F52139"/>
    <w:rsid w:val="00F53066"/>
    <w:rsid w:val="00F536B0"/>
    <w:rsid w:val="00F53751"/>
    <w:rsid w:val="00F6059E"/>
    <w:rsid w:val="00F6325A"/>
    <w:rsid w:val="00F65EF3"/>
    <w:rsid w:val="00F661A3"/>
    <w:rsid w:val="00F6680F"/>
    <w:rsid w:val="00F66EAA"/>
    <w:rsid w:val="00F70C44"/>
    <w:rsid w:val="00F7108F"/>
    <w:rsid w:val="00F7128E"/>
    <w:rsid w:val="00F71E32"/>
    <w:rsid w:val="00F72A98"/>
    <w:rsid w:val="00F735D9"/>
    <w:rsid w:val="00F737A1"/>
    <w:rsid w:val="00F73DB8"/>
    <w:rsid w:val="00F754DB"/>
    <w:rsid w:val="00F7589B"/>
    <w:rsid w:val="00F76221"/>
    <w:rsid w:val="00F771F2"/>
    <w:rsid w:val="00F77389"/>
    <w:rsid w:val="00F77D1F"/>
    <w:rsid w:val="00F809B8"/>
    <w:rsid w:val="00F814DF"/>
    <w:rsid w:val="00F82E14"/>
    <w:rsid w:val="00F85708"/>
    <w:rsid w:val="00F85C70"/>
    <w:rsid w:val="00F86CD4"/>
    <w:rsid w:val="00F9083C"/>
    <w:rsid w:val="00F90BF0"/>
    <w:rsid w:val="00F9265D"/>
    <w:rsid w:val="00F92F87"/>
    <w:rsid w:val="00F941B0"/>
    <w:rsid w:val="00F94BDD"/>
    <w:rsid w:val="00F9541E"/>
    <w:rsid w:val="00F956BC"/>
    <w:rsid w:val="00F9689C"/>
    <w:rsid w:val="00F96E2B"/>
    <w:rsid w:val="00FA000B"/>
    <w:rsid w:val="00FA34E1"/>
    <w:rsid w:val="00FA4508"/>
    <w:rsid w:val="00FB100F"/>
    <w:rsid w:val="00FB191E"/>
    <w:rsid w:val="00FB3933"/>
    <w:rsid w:val="00FB470C"/>
    <w:rsid w:val="00FB55C4"/>
    <w:rsid w:val="00FB7043"/>
    <w:rsid w:val="00FC0D31"/>
    <w:rsid w:val="00FC29CA"/>
    <w:rsid w:val="00FC39E9"/>
    <w:rsid w:val="00FC3BB6"/>
    <w:rsid w:val="00FC3F33"/>
    <w:rsid w:val="00FC5235"/>
    <w:rsid w:val="00FC5E74"/>
    <w:rsid w:val="00FC6A13"/>
    <w:rsid w:val="00FC7477"/>
    <w:rsid w:val="00FC7665"/>
    <w:rsid w:val="00FD090B"/>
    <w:rsid w:val="00FD1036"/>
    <w:rsid w:val="00FD267A"/>
    <w:rsid w:val="00FD5290"/>
    <w:rsid w:val="00FD5921"/>
    <w:rsid w:val="00FE12CB"/>
    <w:rsid w:val="00FE1D84"/>
    <w:rsid w:val="00FE34FE"/>
    <w:rsid w:val="00FE487E"/>
    <w:rsid w:val="00FE4CEE"/>
    <w:rsid w:val="00FE4D5A"/>
    <w:rsid w:val="00FE51EF"/>
    <w:rsid w:val="00FE7DB1"/>
    <w:rsid w:val="00FE7DD7"/>
    <w:rsid w:val="00FE7E24"/>
    <w:rsid w:val="00FF0BD7"/>
    <w:rsid w:val="00FF0E64"/>
    <w:rsid w:val="00FF1243"/>
    <w:rsid w:val="00FF17EE"/>
    <w:rsid w:val="00FF1EBC"/>
    <w:rsid w:val="00FF2C33"/>
    <w:rsid w:val="00FF4DA1"/>
    <w:rsid w:val="00FF5E6D"/>
    <w:rsid w:val="00FF6AAB"/>
    <w:rsid w:val="00FF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A44005"/>
  <w15:docId w15:val="{025328DF-1CC5-43A3-B39C-7281EFD01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2A1"/>
    <w:pPr>
      <w:spacing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752A1"/>
    <w:rPr>
      <w:rFonts w:ascii="Times New Roman" w:hAnsi="Times New Roman" w:cs="Times New Roman" w:hint="default"/>
      <w:color w:val="0000FF"/>
      <w:u w:val="single"/>
    </w:rPr>
  </w:style>
  <w:style w:type="table" w:styleId="a4">
    <w:name w:val="Table Grid"/>
    <w:basedOn w:val="a1"/>
    <w:rsid w:val="00C473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rsid w:val="00CE6EA2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CE6EA2"/>
    <w:rPr>
      <w:rFonts w:ascii="Tahoma" w:hAnsi="Tahoma" w:cs="Tahoma"/>
      <w:sz w:val="16"/>
      <w:szCs w:val="16"/>
      <w:lang w:eastAsia="en-US"/>
    </w:rPr>
  </w:style>
  <w:style w:type="paragraph" w:styleId="a7">
    <w:name w:val="List Paragraph"/>
    <w:basedOn w:val="a"/>
    <w:uiPriority w:val="34"/>
    <w:qFormat/>
    <w:rsid w:val="002970DC"/>
    <w:pPr>
      <w:ind w:left="720"/>
      <w:contextualSpacing/>
    </w:pPr>
  </w:style>
  <w:style w:type="paragraph" w:styleId="a8">
    <w:name w:val="header"/>
    <w:basedOn w:val="a"/>
    <w:link w:val="a9"/>
    <w:rsid w:val="00E151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E15104"/>
    <w:rPr>
      <w:rFonts w:ascii="Calibri" w:hAnsi="Calibri"/>
      <w:sz w:val="22"/>
      <w:szCs w:val="22"/>
      <w:lang w:eastAsia="en-US"/>
    </w:rPr>
  </w:style>
  <w:style w:type="paragraph" w:styleId="aa">
    <w:name w:val="footer"/>
    <w:basedOn w:val="a"/>
    <w:link w:val="ab"/>
    <w:rsid w:val="00E151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E15104"/>
    <w:rPr>
      <w:rFonts w:ascii="Calibri" w:hAnsi="Calibri"/>
      <w:sz w:val="22"/>
      <w:szCs w:val="22"/>
      <w:lang w:eastAsia="en-US"/>
    </w:rPr>
  </w:style>
  <w:style w:type="paragraph" w:styleId="ac">
    <w:name w:val="Body Text"/>
    <w:basedOn w:val="a"/>
    <w:link w:val="ad"/>
    <w:unhideWhenUsed/>
    <w:rsid w:val="00CA1BCC"/>
    <w:pPr>
      <w:spacing w:after="120"/>
    </w:pPr>
  </w:style>
  <w:style w:type="character" w:customStyle="1" w:styleId="ad">
    <w:name w:val="Основной текст Знак"/>
    <w:link w:val="ac"/>
    <w:rsid w:val="00CA1BCC"/>
    <w:rPr>
      <w:rFonts w:ascii="Calibri" w:hAnsi="Calibri"/>
      <w:sz w:val="22"/>
      <w:szCs w:val="22"/>
      <w:lang w:eastAsia="en-US"/>
    </w:rPr>
  </w:style>
  <w:style w:type="character" w:customStyle="1" w:styleId="4">
    <w:name w:val="Основной текст (4)"/>
    <w:link w:val="41"/>
    <w:uiPriority w:val="99"/>
    <w:locked/>
    <w:rsid w:val="00CA1BCC"/>
    <w:rPr>
      <w:sz w:val="24"/>
      <w:szCs w:val="24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CA1BCC"/>
    <w:pPr>
      <w:shd w:val="clear" w:color="auto" w:fill="FFFFFF"/>
      <w:spacing w:before="900" w:after="1140" w:line="238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5">
    <w:name w:val="Основной текст (5)"/>
    <w:link w:val="51"/>
    <w:uiPriority w:val="99"/>
    <w:locked/>
    <w:rsid w:val="00CA1BCC"/>
    <w:rPr>
      <w:sz w:val="24"/>
      <w:szCs w:val="24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CA1BCC"/>
    <w:pPr>
      <w:shd w:val="clear" w:color="auto" w:fill="FFFFFF"/>
      <w:spacing w:before="240" w:after="420" w:line="240" w:lineRule="atLeast"/>
    </w:pPr>
    <w:rPr>
      <w:rFonts w:ascii="Times New Roman" w:hAnsi="Times New Roman"/>
      <w:sz w:val="24"/>
      <w:szCs w:val="24"/>
    </w:rPr>
  </w:style>
  <w:style w:type="character" w:customStyle="1" w:styleId="6">
    <w:name w:val="Основной текст (6)"/>
    <w:link w:val="61"/>
    <w:uiPriority w:val="99"/>
    <w:locked/>
    <w:rsid w:val="00CA1BCC"/>
    <w:rPr>
      <w:sz w:val="24"/>
      <w:szCs w:val="24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CA1BCC"/>
    <w:pPr>
      <w:shd w:val="clear" w:color="auto" w:fill="FFFFFF"/>
      <w:spacing w:before="420" w:after="1140" w:line="320" w:lineRule="exact"/>
      <w:ind w:firstLine="700"/>
    </w:pPr>
    <w:rPr>
      <w:rFonts w:ascii="Times New Roman" w:hAnsi="Times New Roman"/>
      <w:sz w:val="24"/>
      <w:szCs w:val="24"/>
    </w:rPr>
  </w:style>
  <w:style w:type="paragraph" w:styleId="ae">
    <w:name w:val="No Spacing"/>
    <w:uiPriority w:val="1"/>
    <w:qFormat/>
    <w:rsid w:val="00DD59BA"/>
    <w:rPr>
      <w:sz w:val="24"/>
      <w:szCs w:val="24"/>
    </w:rPr>
  </w:style>
  <w:style w:type="character" w:customStyle="1" w:styleId="af">
    <w:name w:val="Гипертекстовая ссылка"/>
    <w:uiPriority w:val="99"/>
    <w:rsid w:val="00926C3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524678-66DE-46BA-AE44-8B6856F6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2259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15111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Мовсар</dc:creator>
  <cp:lastModifiedBy>Пользователь</cp:lastModifiedBy>
  <cp:revision>3</cp:revision>
  <cp:lastPrinted>2023-01-13T11:22:00Z</cp:lastPrinted>
  <dcterms:created xsi:type="dcterms:W3CDTF">2024-01-11T11:30:00Z</dcterms:created>
  <dcterms:modified xsi:type="dcterms:W3CDTF">2024-01-16T11:07:00Z</dcterms:modified>
</cp:coreProperties>
</file>